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BA060BB" w:rsidR="004E72B6" w:rsidRPr="003524AF" w:rsidRDefault="00007EAB" w:rsidP="009D0D66">
      <w:pPr>
        <w:spacing w:after="0"/>
        <w:jc w:val="right"/>
        <w:rPr>
          <w:rFonts w:ascii="Cambria" w:hAnsi="Cambria"/>
          <w:lang w:val="en-GB" w:eastAsia="en-GB"/>
        </w:rPr>
      </w:pPr>
      <w:r w:rsidRPr="003524AF">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781AF87F" w14:textId="77777777" w:rsidR="00772E7C" w:rsidRPr="003524AF" w:rsidRDefault="00772E7C" w:rsidP="009D0D66">
      <w:pPr>
        <w:spacing w:after="0"/>
        <w:jc w:val="center"/>
        <w:rPr>
          <w:rFonts w:ascii="Cambria" w:hAnsi="Cambria"/>
          <w:b/>
          <w:sz w:val="28"/>
          <w:szCs w:val="28"/>
          <w:lang w:val="en-GB"/>
        </w:rPr>
      </w:pPr>
    </w:p>
    <w:p w14:paraId="3C437906" w14:textId="19BFB60D" w:rsidR="00BD525A" w:rsidRPr="003524AF" w:rsidRDefault="00210F16" w:rsidP="00BD525A">
      <w:pPr>
        <w:spacing w:after="0"/>
        <w:rPr>
          <w:rFonts w:ascii="Cambria" w:hAnsi="Cambria"/>
          <w:lang w:val="en-GB"/>
        </w:rPr>
      </w:pPr>
      <w:r w:rsidRPr="003524AF">
        <w:rPr>
          <w:rFonts w:ascii="Cambria" w:hAnsi="Cambria"/>
          <w:lang w:val="en-GB"/>
        </w:rPr>
        <w:t>31</w:t>
      </w:r>
      <w:r w:rsidRPr="003524AF">
        <w:rPr>
          <w:rFonts w:ascii="Cambria" w:hAnsi="Cambria"/>
          <w:vertAlign w:val="superscript"/>
          <w:lang w:val="en-GB"/>
        </w:rPr>
        <w:t>st</w:t>
      </w:r>
      <w:r w:rsidRPr="003524AF">
        <w:rPr>
          <w:rFonts w:ascii="Cambria" w:hAnsi="Cambria"/>
          <w:lang w:val="en-GB"/>
        </w:rPr>
        <w:t xml:space="preserve"> August</w:t>
      </w:r>
      <w:r w:rsidR="00BD525A" w:rsidRPr="003524AF">
        <w:rPr>
          <w:rFonts w:ascii="Cambria" w:hAnsi="Cambria"/>
          <w:lang w:val="en-GB"/>
        </w:rPr>
        <w:t xml:space="preserve"> 2023</w:t>
      </w:r>
    </w:p>
    <w:p w14:paraId="0386B8B2" w14:textId="77777777" w:rsidR="00BD525A" w:rsidRPr="003524AF" w:rsidRDefault="00BD525A" w:rsidP="00BD525A">
      <w:pPr>
        <w:spacing w:after="0"/>
        <w:jc w:val="center"/>
        <w:rPr>
          <w:rFonts w:ascii="Cambria" w:hAnsi="Cambria"/>
          <w:lang w:val="en-GB"/>
        </w:rPr>
      </w:pPr>
    </w:p>
    <w:p w14:paraId="62682C26" w14:textId="77777777" w:rsidR="00BD525A" w:rsidRPr="003524AF" w:rsidRDefault="00BD525A" w:rsidP="00BD525A">
      <w:pPr>
        <w:spacing w:after="0"/>
        <w:jc w:val="center"/>
        <w:rPr>
          <w:rFonts w:ascii="Cambria" w:hAnsi="Cambria"/>
          <w:lang w:val="en-GB"/>
        </w:rPr>
      </w:pPr>
      <w:r w:rsidRPr="003524AF">
        <w:rPr>
          <w:rFonts w:ascii="Cambria" w:hAnsi="Cambria"/>
          <w:lang w:val="en-GB"/>
        </w:rPr>
        <w:t>PRESS RELEASE</w:t>
      </w:r>
    </w:p>
    <w:p w14:paraId="49E39E7A" w14:textId="6D37C035" w:rsidR="00BD525A" w:rsidRPr="003524AF" w:rsidRDefault="00BD525A" w:rsidP="21133F19">
      <w:pPr>
        <w:snapToGrid w:val="0"/>
        <w:spacing w:after="0"/>
        <w:jc w:val="center"/>
        <w:rPr>
          <w:rFonts w:ascii="Cambria" w:hAnsi="Cambria"/>
          <w:b/>
          <w:bCs/>
          <w:sz w:val="28"/>
          <w:szCs w:val="28"/>
          <w:lang w:val="en-GB"/>
        </w:rPr>
      </w:pPr>
    </w:p>
    <w:p w14:paraId="29E407A6" w14:textId="5E66C662" w:rsidR="00DE3988" w:rsidRPr="003524AF" w:rsidRDefault="00615F49" w:rsidP="21133F19">
      <w:pPr>
        <w:snapToGrid w:val="0"/>
        <w:spacing w:after="0"/>
        <w:jc w:val="center"/>
        <w:rPr>
          <w:rFonts w:ascii="Cambria" w:hAnsi="Cambria"/>
          <w:b/>
          <w:bCs/>
          <w:sz w:val="28"/>
          <w:szCs w:val="28"/>
          <w:lang w:val="en-GB"/>
        </w:rPr>
      </w:pPr>
      <w:r w:rsidRPr="003524AF">
        <w:rPr>
          <w:rFonts w:ascii="Cambria" w:hAnsi="Cambria"/>
          <w:b/>
          <w:bCs/>
          <w:sz w:val="28"/>
          <w:szCs w:val="28"/>
          <w:lang w:val="en-GB"/>
        </w:rPr>
        <w:t>Prinova</w:t>
      </w:r>
      <w:r w:rsidR="00193D20" w:rsidRPr="003524AF">
        <w:rPr>
          <w:rFonts w:ascii="Cambria" w:hAnsi="Cambria"/>
          <w:b/>
          <w:bCs/>
          <w:sz w:val="28"/>
          <w:szCs w:val="28"/>
          <w:lang w:val="en-GB"/>
        </w:rPr>
        <w:t xml:space="preserve"> </w:t>
      </w:r>
      <w:r w:rsidR="00E055ED" w:rsidRPr="003524AF">
        <w:rPr>
          <w:rFonts w:ascii="Cambria" w:hAnsi="Cambria"/>
          <w:b/>
          <w:bCs/>
          <w:sz w:val="28"/>
          <w:szCs w:val="28"/>
          <w:lang w:val="en-GB"/>
        </w:rPr>
        <w:t xml:space="preserve">to </w:t>
      </w:r>
      <w:r w:rsidR="004A0132" w:rsidRPr="003524AF">
        <w:rPr>
          <w:rFonts w:ascii="Cambria" w:hAnsi="Cambria"/>
          <w:b/>
          <w:bCs/>
          <w:sz w:val="28"/>
          <w:szCs w:val="28"/>
          <w:lang w:val="en-GB"/>
        </w:rPr>
        <w:t>showcase</w:t>
      </w:r>
      <w:r w:rsidR="00B149D3" w:rsidRPr="003524AF">
        <w:rPr>
          <w:rFonts w:ascii="Cambria" w:hAnsi="Cambria"/>
          <w:b/>
          <w:bCs/>
          <w:sz w:val="28"/>
          <w:szCs w:val="28"/>
          <w:lang w:val="en-GB"/>
        </w:rPr>
        <w:t xml:space="preserve"> innovative</w:t>
      </w:r>
      <w:r w:rsidR="00B8233D" w:rsidRPr="003524AF">
        <w:rPr>
          <w:rFonts w:ascii="Cambria" w:hAnsi="Cambria"/>
          <w:b/>
          <w:bCs/>
          <w:sz w:val="28"/>
          <w:szCs w:val="28"/>
          <w:lang w:val="en-GB"/>
        </w:rPr>
        <w:t xml:space="preserve"> </w:t>
      </w:r>
      <w:r w:rsidR="00357B37" w:rsidRPr="003524AF">
        <w:rPr>
          <w:rFonts w:ascii="Cambria" w:hAnsi="Cambria"/>
          <w:b/>
          <w:bCs/>
          <w:sz w:val="28"/>
          <w:szCs w:val="28"/>
          <w:lang w:val="en-GB"/>
        </w:rPr>
        <w:t xml:space="preserve">premix </w:t>
      </w:r>
      <w:r w:rsidR="00B8233D" w:rsidRPr="003524AF">
        <w:rPr>
          <w:rFonts w:ascii="Cambria" w:hAnsi="Cambria"/>
          <w:b/>
          <w:bCs/>
          <w:sz w:val="28"/>
          <w:szCs w:val="28"/>
          <w:lang w:val="en-GB"/>
        </w:rPr>
        <w:t xml:space="preserve">solutions </w:t>
      </w:r>
      <w:r w:rsidR="004A0132" w:rsidRPr="003524AF">
        <w:rPr>
          <w:rFonts w:ascii="Cambria" w:hAnsi="Cambria"/>
          <w:b/>
          <w:bCs/>
          <w:sz w:val="28"/>
          <w:szCs w:val="28"/>
          <w:lang w:val="en-GB"/>
        </w:rPr>
        <w:t>at</w:t>
      </w:r>
      <w:r w:rsidR="002A47F2" w:rsidRPr="003524AF">
        <w:rPr>
          <w:rFonts w:ascii="Cambria" w:hAnsi="Cambria"/>
          <w:b/>
          <w:bCs/>
          <w:sz w:val="28"/>
          <w:szCs w:val="28"/>
          <w:lang w:val="en-GB"/>
        </w:rPr>
        <w:t xml:space="preserve"> </w:t>
      </w:r>
      <w:r w:rsidR="00D917A9" w:rsidRPr="003524AF">
        <w:rPr>
          <w:rFonts w:ascii="Cambria" w:hAnsi="Cambria"/>
          <w:b/>
          <w:bCs/>
          <w:sz w:val="28"/>
          <w:szCs w:val="28"/>
          <w:lang w:val="en-GB"/>
        </w:rPr>
        <w:t>FiAsia</w:t>
      </w:r>
      <w:r w:rsidR="0081281C">
        <w:rPr>
          <w:rFonts w:ascii="Cambria" w:hAnsi="Cambria"/>
          <w:b/>
          <w:bCs/>
          <w:sz w:val="28"/>
          <w:szCs w:val="28"/>
          <w:lang w:val="en-GB"/>
        </w:rPr>
        <w:t xml:space="preserve"> Thailand</w:t>
      </w:r>
    </w:p>
    <w:p w14:paraId="49F629D7" w14:textId="77777777" w:rsidR="007C6D3A" w:rsidRPr="003524AF" w:rsidRDefault="007C6D3A" w:rsidP="0055014F">
      <w:pPr>
        <w:snapToGrid w:val="0"/>
        <w:spacing w:after="0"/>
        <w:rPr>
          <w:rFonts w:ascii="Cambria" w:hAnsi="Cambria" w:cstheme="minorHAnsi"/>
          <w:b/>
          <w:bCs/>
          <w:sz w:val="28"/>
          <w:szCs w:val="28"/>
          <w:lang w:val="en-GB"/>
        </w:rPr>
      </w:pPr>
    </w:p>
    <w:p w14:paraId="2510A0E9" w14:textId="3F75A30A" w:rsidR="00DE3988" w:rsidRPr="003524AF" w:rsidRDefault="00DE3988" w:rsidP="00397F7B">
      <w:pPr>
        <w:rPr>
          <w:rFonts w:ascii="Cambria" w:hAnsi="Cambria"/>
          <w:lang w:val="en-GB"/>
        </w:rPr>
      </w:pPr>
      <w:r w:rsidRPr="003524AF">
        <w:rPr>
          <w:rFonts w:ascii="Cambria" w:hAnsi="Cambria"/>
          <w:lang w:val="en-GB"/>
        </w:rPr>
        <w:t>Prinova</w:t>
      </w:r>
      <w:r w:rsidR="0031668A" w:rsidRPr="003524AF">
        <w:rPr>
          <w:rFonts w:ascii="Cambria" w:hAnsi="Cambria"/>
          <w:lang w:val="en-GB"/>
        </w:rPr>
        <w:t xml:space="preserve"> </w:t>
      </w:r>
      <w:r w:rsidR="00193D20" w:rsidRPr="003524AF">
        <w:rPr>
          <w:rFonts w:ascii="Cambria" w:hAnsi="Cambria"/>
          <w:lang w:val="en-GB"/>
        </w:rPr>
        <w:t xml:space="preserve">will </w:t>
      </w:r>
      <w:r w:rsidR="00A84F02" w:rsidRPr="003524AF">
        <w:rPr>
          <w:rFonts w:ascii="Cambria" w:hAnsi="Cambria"/>
          <w:lang w:val="en-GB"/>
        </w:rPr>
        <w:t xml:space="preserve">demonstrate </w:t>
      </w:r>
      <w:r w:rsidR="00BE5F91" w:rsidRPr="003524AF">
        <w:rPr>
          <w:rFonts w:ascii="Cambria" w:hAnsi="Cambria"/>
          <w:lang w:val="en-GB"/>
        </w:rPr>
        <w:t xml:space="preserve">its </w:t>
      </w:r>
      <w:r w:rsidR="0055014F" w:rsidRPr="003524AF">
        <w:rPr>
          <w:rFonts w:ascii="Cambria" w:hAnsi="Cambria"/>
          <w:lang w:val="en-GB"/>
        </w:rPr>
        <w:t>premix</w:t>
      </w:r>
      <w:r w:rsidR="00D52221" w:rsidRPr="003524AF">
        <w:rPr>
          <w:rFonts w:ascii="Cambria" w:hAnsi="Cambria"/>
          <w:lang w:val="en-GB"/>
        </w:rPr>
        <w:t xml:space="preserve"> capabilities</w:t>
      </w:r>
      <w:r w:rsidR="00324B02" w:rsidRPr="003524AF">
        <w:rPr>
          <w:rFonts w:ascii="Cambria" w:hAnsi="Cambria"/>
          <w:lang w:val="en-GB"/>
        </w:rPr>
        <w:t xml:space="preserve"> </w:t>
      </w:r>
      <w:r w:rsidR="00E71641" w:rsidRPr="003524AF">
        <w:rPr>
          <w:rFonts w:ascii="Cambria" w:hAnsi="Cambria"/>
          <w:lang w:val="en-GB"/>
        </w:rPr>
        <w:t>with</w:t>
      </w:r>
      <w:r w:rsidR="00324B02" w:rsidRPr="003524AF">
        <w:rPr>
          <w:rFonts w:ascii="Cambria" w:hAnsi="Cambria"/>
          <w:lang w:val="en-GB"/>
        </w:rPr>
        <w:t xml:space="preserve"> </w:t>
      </w:r>
      <w:r w:rsidR="00DE7BF1" w:rsidRPr="003524AF">
        <w:rPr>
          <w:rFonts w:ascii="Cambria" w:hAnsi="Cambria"/>
          <w:lang w:val="en-GB"/>
        </w:rPr>
        <w:t xml:space="preserve">a range of </w:t>
      </w:r>
      <w:r w:rsidR="00FE4E8A" w:rsidRPr="003524AF">
        <w:rPr>
          <w:rFonts w:ascii="Cambria" w:hAnsi="Cambria"/>
          <w:lang w:val="en-GB"/>
        </w:rPr>
        <w:t>innovative</w:t>
      </w:r>
      <w:r w:rsidR="00DE7BF1" w:rsidRPr="003524AF">
        <w:rPr>
          <w:rFonts w:ascii="Cambria" w:hAnsi="Cambria"/>
          <w:lang w:val="en-GB"/>
        </w:rPr>
        <w:t xml:space="preserve"> </w:t>
      </w:r>
      <w:r w:rsidR="00845540" w:rsidRPr="003524AF">
        <w:rPr>
          <w:rFonts w:ascii="Cambria" w:hAnsi="Cambria"/>
          <w:lang w:val="en-GB"/>
        </w:rPr>
        <w:t xml:space="preserve">fortified and functional food </w:t>
      </w:r>
      <w:r w:rsidR="003D7483" w:rsidRPr="003524AF">
        <w:rPr>
          <w:rFonts w:ascii="Cambria" w:hAnsi="Cambria"/>
          <w:lang w:val="en-GB"/>
        </w:rPr>
        <w:t xml:space="preserve">and beverage </w:t>
      </w:r>
      <w:r w:rsidR="00DE7BF1" w:rsidRPr="003524AF">
        <w:rPr>
          <w:rFonts w:ascii="Cambria" w:hAnsi="Cambria"/>
          <w:lang w:val="en-GB"/>
        </w:rPr>
        <w:t xml:space="preserve">concepts </w:t>
      </w:r>
      <w:r w:rsidR="002A47F2" w:rsidRPr="003524AF">
        <w:rPr>
          <w:rFonts w:ascii="Cambria" w:hAnsi="Cambria"/>
          <w:lang w:val="en-GB"/>
        </w:rPr>
        <w:t>at</w:t>
      </w:r>
      <w:r w:rsidR="00BE5F91" w:rsidRPr="003524AF">
        <w:rPr>
          <w:rFonts w:ascii="Cambria" w:hAnsi="Cambria"/>
          <w:lang w:val="en-GB"/>
        </w:rPr>
        <w:t xml:space="preserve"> </w:t>
      </w:r>
      <w:r w:rsidR="005E5C1E" w:rsidRPr="003524AF">
        <w:rPr>
          <w:rFonts w:ascii="Cambria" w:hAnsi="Cambria"/>
          <w:lang w:val="en-GB"/>
        </w:rPr>
        <w:t>FiAsia</w:t>
      </w:r>
      <w:r w:rsidR="0081281C">
        <w:rPr>
          <w:rFonts w:ascii="Cambria" w:hAnsi="Cambria"/>
          <w:lang w:val="en-GB"/>
        </w:rPr>
        <w:t xml:space="preserve"> </w:t>
      </w:r>
      <w:r w:rsidR="005E5C1E" w:rsidRPr="003524AF">
        <w:rPr>
          <w:rFonts w:ascii="Cambria" w:hAnsi="Cambria"/>
          <w:lang w:val="en-GB"/>
        </w:rPr>
        <w:t>Thailand</w:t>
      </w:r>
      <w:r w:rsidR="0058520A" w:rsidRPr="003524AF">
        <w:rPr>
          <w:rFonts w:ascii="Cambria" w:hAnsi="Cambria"/>
          <w:lang w:val="en-GB"/>
        </w:rPr>
        <w:t xml:space="preserve"> (20</w:t>
      </w:r>
      <w:r w:rsidR="0058520A" w:rsidRPr="003524AF">
        <w:rPr>
          <w:rFonts w:ascii="Cambria" w:hAnsi="Cambria"/>
          <w:vertAlign w:val="superscript"/>
          <w:lang w:val="en-GB"/>
        </w:rPr>
        <w:t>th</w:t>
      </w:r>
      <w:r w:rsidR="0058520A" w:rsidRPr="003524AF">
        <w:rPr>
          <w:rFonts w:ascii="Cambria" w:hAnsi="Cambria"/>
          <w:lang w:val="en-GB"/>
        </w:rPr>
        <w:t xml:space="preserve"> to 22</w:t>
      </w:r>
      <w:r w:rsidR="0058520A" w:rsidRPr="003524AF">
        <w:rPr>
          <w:rFonts w:ascii="Cambria" w:hAnsi="Cambria"/>
          <w:vertAlign w:val="superscript"/>
          <w:lang w:val="en-GB"/>
        </w:rPr>
        <w:t>nd</w:t>
      </w:r>
      <w:r w:rsidR="0058520A" w:rsidRPr="003524AF">
        <w:rPr>
          <w:rFonts w:ascii="Cambria" w:hAnsi="Cambria"/>
          <w:lang w:val="en-GB"/>
        </w:rPr>
        <w:t xml:space="preserve"> September).</w:t>
      </w:r>
    </w:p>
    <w:p w14:paraId="652DA667" w14:textId="5757FE17" w:rsidR="007C3215" w:rsidRPr="003524AF" w:rsidRDefault="007C3215" w:rsidP="007C3215">
      <w:pPr>
        <w:rPr>
          <w:rFonts w:ascii="Cambria" w:hAnsi="Cambria"/>
          <w:vertAlign w:val="superscript"/>
          <w:lang w:val="en-GB"/>
        </w:rPr>
      </w:pPr>
      <w:r w:rsidRPr="003524AF">
        <w:rPr>
          <w:rFonts w:ascii="Cambria" w:hAnsi="Cambria"/>
          <w:lang w:val="en-GB"/>
        </w:rPr>
        <w:t>The functional foods ingredient market in the Asia Pacific region is forecast to grow by 6.9% CAGR between 2023 and 2033, to US$8.5 billion.</w:t>
      </w:r>
      <w:bookmarkStart w:id="0" w:name="_Ref142640582"/>
      <w:r w:rsidRPr="003524AF">
        <w:rPr>
          <w:rStyle w:val="FootnoteReference"/>
          <w:rFonts w:ascii="Cambria" w:hAnsi="Cambria"/>
          <w:lang w:val="en-GB"/>
        </w:rPr>
        <w:footnoteReference w:id="2"/>
      </w:r>
      <w:bookmarkEnd w:id="0"/>
      <w:r w:rsidRPr="003524AF">
        <w:rPr>
          <w:rFonts w:ascii="Cambria" w:hAnsi="Cambria"/>
          <w:lang w:val="en-GB"/>
        </w:rPr>
        <w:t xml:space="preserve"> Demand is being driven by factors including the emerging middle-class demographic, increasing rates of chronic illness, </w:t>
      </w:r>
      <w:r w:rsidR="00110F0F" w:rsidRPr="003524AF">
        <w:rPr>
          <w:rFonts w:ascii="Cambria" w:hAnsi="Cambria"/>
          <w:lang w:val="en-GB"/>
        </w:rPr>
        <w:t>ageing</w:t>
      </w:r>
      <w:r w:rsidRPr="003524AF">
        <w:rPr>
          <w:rFonts w:ascii="Cambria" w:hAnsi="Cambria"/>
          <w:lang w:val="en-GB"/>
        </w:rPr>
        <w:t xml:space="preserve"> populations, and growing consumer interest in health and wellbeing.</w:t>
      </w:r>
      <w:r w:rsidR="00EB22D2" w:rsidRPr="003524AF">
        <w:rPr>
          <w:rFonts w:ascii="Cambria" w:hAnsi="Cambria"/>
          <w:vertAlign w:val="superscript"/>
          <w:lang w:val="en-GB"/>
        </w:rPr>
        <w:fldChar w:fldCharType="begin"/>
      </w:r>
      <w:r w:rsidR="00EB22D2" w:rsidRPr="003524AF">
        <w:rPr>
          <w:rFonts w:ascii="Cambria" w:hAnsi="Cambria"/>
          <w:vertAlign w:val="superscript"/>
          <w:lang w:val="en-GB"/>
        </w:rPr>
        <w:instrText xml:space="preserve"> NOTEREF _Ref142640582 \h  \* MERGEFORMAT </w:instrText>
      </w:r>
      <w:r w:rsidR="00EB22D2" w:rsidRPr="003524AF">
        <w:rPr>
          <w:rFonts w:ascii="Cambria" w:hAnsi="Cambria"/>
          <w:vertAlign w:val="superscript"/>
          <w:lang w:val="en-GB"/>
        </w:rPr>
      </w:r>
      <w:r w:rsidR="00EB22D2" w:rsidRPr="003524AF">
        <w:rPr>
          <w:rFonts w:ascii="Cambria" w:hAnsi="Cambria"/>
          <w:vertAlign w:val="superscript"/>
          <w:lang w:val="en-GB"/>
        </w:rPr>
        <w:fldChar w:fldCharType="separate"/>
      </w:r>
      <w:r w:rsidR="00FB3ECC">
        <w:rPr>
          <w:rFonts w:ascii="Cambria" w:hAnsi="Cambria"/>
          <w:vertAlign w:val="superscript"/>
          <w:lang w:val="en-GB"/>
        </w:rPr>
        <w:t>1</w:t>
      </w:r>
      <w:r w:rsidR="00EB22D2" w:rsidRPr="003524AF">
        <w:rPr>
          <w:rFonts w:ascii="Cambria" w:hAnsi="Cambria"/>
          <w:vertAlign w:val="superscript"/>
          <w:lang w:val="en-GB"/>
        </w:rPr>
        <w:fldChar w:fldCharType="end"/>
      </w:r>
    </w:p>
    <w:p w14:paraId="2600D832" w14:textId="538ADC08" w:rsidR="00E66B92" w:rsidRPr="003524AF" w:rsidRDefault="00BB16EA" w:rsidP="00567C9D">
      <w:pPr>
        <w:rPr>
          <w:rFonts w:ascii="Cambria" w:hAnsi="Cambria" w:cstheme="minorHAnsi"/>
          <w:strike/>
          <w:shd w:val="clear" w:color="auto" w:fill="FFFFFF"/>
          <w:lang w:val="en-GB"/>
        </w:rPr>
      </w:pPr>
      <w:r w:rsidRPr="003524AF">
        <w:rPr>
          <w:rFonts w:ascii="Cambria" w:hAnsi="Cambria"/>
          <w:lang w:val="en-GB"/>
        </w:rPr>
        <w:t xml:space="preserve">Visitors to </w:t>
      </w:r>
      <w:r w:rsidR="004E6884" w:rsidRPr="003524AF">
        <w:rPr>
          <w:rFonts w:ascii="Cambria" w:hAnsi="Cambria"/>
          <w:lang w:val="en-GB"/>
        </w:rPr>
        <w:t>FiAsia</w:t>
      </w:r>
      <w:r w:rsidR="0081281C">
        <w:rPr>
          <w:rFonts w:ascii="Cambria" w:hAnsi="Cambria"/>
          <w:lang w:val="en-GB"/>
        </w:rPr>
        <w:t xml:space="preserve"> </w:t>
      </w:r>
      <w:r w:rsidR="006825AC" w:rsidRPr="003524AF">
        <w:rPr>
          <w:rFonts w:ascii="Cambria" w:hAnsi="Cambria"/>
          <w:lang w:val="en-GB"/>
        </w:rPr>
        <w:t>Thailand</w:t>
      </w:r>
      <w:r w:rsidR="0081281C">
        <w:rPr>
          <w:rFonts w:ascii="Cambria" w:hAnsi="Cambria"/>
          <w:lang w:val="en-GB"/>
        </w:rPr>
        <w:t xml:space="preserve"> in Bangkok</w:t>
      </w:r>
      <w:r w:rsidR="006825AC" w:rsidRPr="003524AF">
        <w:rPr>
          <w:rFonts w:ascii="Cambria" w:hAnsi="Cambria"/>
          <w:lang w:val="en-GB"/>
        </w:rPr>
        <w:t xml:space="preserve"> </w:t>
      </w:r>
      <w:r w:rsidR="007E3D2D" w:rsidRPr="003524AF">
        <w:rPr>
          <w:rFonts w:ascii="Cambria" w:hAnsi="Cambria"/>
          <w:lang w:val="en-GB"/>
        </w:rPr>
        <w:t xml:space="preserve">will be able to </w:t>
      </w:r>
      <w:r w:rsidR="00F56A25" w:rsidRPr="003524AF">
        <w:rPr>
          <w:rFonts w:ascii="Cambria" w:hAnsi="Cambria"/>
          <w:lang w:val="en-GB"/>
        </w:rPr>
        <w:t>explore the R&amp;D possibilities</w:t>
      </w:r>
      <w:r w:rsidR="00CF597D" w:rsidRPr="003524AF">
        <w:rPr>
          <w:rFonts w:ascii="Cambria" w:hAnsi="Cambria"/>
          <w:lang w:val="en-GB"/>
        </w:rPr>
        <w:t xml:space="preserve"> </w:t>
      </w:r>
      <w:r w:rsidR="00F56A25" w:rsidRPr="003524AF">
        <w:rPr>
          <w:rFonts w:ascii="Cambria" w:hAnsi="Cambria"/>
          <w:lang w:val="en-GB"/>
        </w:rPr>
        <w:t>of Prinova’s</w:t>
      </w:r>
      <w:r w:rsidR="00CF597D" w:rsidRPr="003524AF">
        <w:rPr>
          <w:rFonts w:ascii="Cambria" w:hAnsi="Cambria"/>
          <w:lang w:val="en-GB"/>
        </w:rPr>
        <w:t xml:space="preserve"> </w:t>
      </w:r>
      <w:r w:rsidR="00783D08" w:rsidRPr="003524AF">
        <w:rPr>
          <w:rFonts w:ascii="Cambria" w:hAnsi="Cambria"/>
          <w:lang w:val="en-GB"/>
        </w:rPr>
        <w:t xml:space="preserve">bespoke and market-ready </w:t>
      </w:r>
      <w:r w:rsidR="009B4B92" w:rsidRPr="003524AF">
        <w:rPr>
          <w:rFonts w:ascii="Cambria" w:hAnsi="Cambria"/>
          <w:lang w:val="en-GB"/>
        </w:rPr>
        <w:t xml:space="preserve">premixes </w:t>
      </w:r>
      <w:r w:rsidR="00E71641" w:rsidRPr="003524AF">
        <w:rPr>
          <w:rFonts w:ascii="Cambria" w:hAnsi="Cambria"/>
          <w:lang w:val="en-GB"/>
        </w:rPr>
        <w:t>through</w:t>
      </w:r>
      <w:r w:rsidR="009074FF" w:rsidRPr="003524AF">
        <w:rPr>
          <w:rFonts w:ascii="Cambria" w:hAnsi="Cambria"/>
          <w:lang w:val="en-GB"/>
        </w:rPr>
        <w:t xml:space="preserve"> </w:t>
      </w:r>
      <w:r w:rsidR="007C6981" w:rsidRPr="003524AF">
        <w:rPr>
          <w:rFonts w:ascii="Cambria" w:hAnsi="Cambria"/>
          <w:lang w:val="en-GB"/>
        </w:rPr>
        <w:t>three</w:t>
      </w:r>
      <w:r w:rsidR="004E5176" w:rsidRPr="003524AF">
        <w:rPr>
          <w:rFonts w:ascii="Cambria" w:hAnsi="Cambria"/>
          <w:lang w:val="en-GB"/>
        </w:rPr>
        <w:t xml:space="preserve"> inspirational,</w:t>
      </w:r>
      <w:r w:rsidR="00CB3B98" w:rsidRPr="003524AF">
        <w:rPr>
          <w:rFonts w:ascii="Cambria" w:hAnsi="Cambria"/>
          <w:lang w:val="en-GB"/>
        </w:rPr>
        <w:t xml:space="preserve"> </w:t>
      </w:r>
      <w:r w:rsidR="009074FF" w:rsidRPr="003524AF">
        <w:rPr>
          <w:rFonts w:ascii="Cambria" w:hAnsi="Cambria"/>
          <w:lang w:val="en-GB"/>
        </w:rPr>
        <w:t xml:space="preserve">on-trend </w:t>
      </w:r>
      <w:r w:rsidR="004E3D26" w:rsidRPr="003524AF">
        <w:rPr>
          <w:rFonts w:ascii="Cambria" w:hAnsi="Cambria"/>
          <w:lang w:val="en-GB"/>
        </w:rPr>
        <w:t xml:space="preserve">beverage </w:t>
      </w:r>
      <w:r w:rsidR="009074FF" w:rsidRPr="003524AF">
        <w:rPr>
          <w:rFonts w:ascii="Cambria" w:hAnsi="Cambria"/>
          <w:lang w:val="en-GB"/>
        </w:rPr>
        <w:t>concepts:</w:t>
      </w:r>
    </w:p>
    <w:p w14:paraId="1F4AA75D" w14:textId="6F7E378A" w:rsidR="00251E1B" w:rsidRPr="003524AF" w:rsidRDefault="00251E1B" w:rsidP="00251E1B">
      <w:pPr>
        <w:pStyle w:val="ListParagraph"/>
        <w:numPr>
          <w:ilvl w:val="0"/>
          <w:numId w:val="6"/>
        </w:numPr>
        <w:snapToGrid w:val="0"/>
        <w:spacing w:after="0"/>
        <w:rPr>
          <w:rFonts w:ascii="Cambria" w:hAnsi="Cambria" w:cstheme="minorHAnsi"/>
          <w:shd w:val="clear" w:color="auto" w:fill="FFFFFF"/>
          <w:lang w:val="en-GB"/>
        </w:rPr>
      </w:pPr>
      <w:r w:rsidRPr="003524AF">
        <w:rPr>
          <w:rFonts w:ascii="Cambria" w:hAnsi="Cambria" w:cstheme="minorHAnsi"/>
          <w:b/>
          <w:bCs/>
          <w:shd w:val="clear" w:color="auto" w:fill="FFFFFF"/>
          <w:lang w:val="en-GB"/>
        </w:rPr>
        <w:t>Lifestyle &amp; Replenish</w:t>
      </w:r>
      <w:r w:rsidRPr="003524AF">
        <w:rPr>
          <w:rFonts w:ascii="Cambria" w:hAnsi="Cambria" w:cstheme="minorHAnsi"/>
          <w:shd w:val="clear" w:color="auto" w:fill="FFFFFF"/>
          <w:lang w:val="en-GB"/>
        </w:rPr>
        <w:t xml:space="preserve">, a refreshing, </w:t>
      </w:r>
      <w:r w:rsidR="009A6448" w:rsidRPr="003524AF">
        <w:rPr>
          <w:rFonts w:ascii="Cambria" w:hAnsi="Cambria" w:cstheme="minorHAnsi"/>
          <w:shd w:val="clear" w:color="auto" w:fill="FFFFFF"/>
          <w:lang w:val="en-GB"/>
        </w:rPr>
        <w:t>dragonfruit-flavoured</w:t>
      </w:r>
      <w:r w:rsidR="003F0E4E" w:rsidRPr="003524AF">
        <w:rPr>
          <w:rFonts w:ascii="Cambria" w:hAnsi="Cambria" w:cstheme="minorHAnsi"/>
          <w:shd w:val="clear" w:color="auto" w:fill="FFFFFF"/>
          <w:lang w:val="en-GB"/>
        </w:rPr>
        <w:t>,</w:t>
      </w:r>
      <w:r w:rsidR="009A6448" w:rsidRPr="003524AF">
        <w:rPr>
          <w:rFonts w:ascii="Cambria" w:hAnsi="Cambria" w:cstheme="minorHAnsi"/>
          <w:shd w:val="clear" w:color="auto" w:fill="FFFFFF"/>
          <w:lang w:val="en-GB"/>
        </w:rPr>
        <w:t xml:space="preserve"> </w:t>
      </w:r>
      <w:r w:rsidRPr="003524AF">
        <w:rPr>
          <w:rFonts w:ascii="Cambria" w:hAnsi="Cambria" w:cstheme="minorHAnsi"/>
          <w:shd w:val="clear" w:color="auto" w:fill="FFFFFF"/>
          <w:lang w:val="en-GB"/>
        </w:rPr>
        <w:t>functional hydration beverage</w:t>
      </w:r>
      <w:r w:rsidR="00CD7778" w:rsidRPr="003524AF">
        <w:rPr>
          <w:rFonts w:ascii="Cambria" w:hAnsi="Cambria" w:cstheme="minorHAnsi"/>
          <w:shd w:val="clear" w:color="auto" w:fill="FFFFFF"/>
          <w:lang w:val="en-GB"/>
        </w:rPr>
        <w:t xml:space="preserve">. It </w:t>
      </w:r>
      <w:r w:rsidRPr="003524AF">
        <w:rPr>
          <w:rFonts w:ascii="Cambria" w:hAnsi="Cambria" w:cstheme="minorHAnsi"/>
          <w:shd w:val="clear" w:color="auto" w:fill="FFFFFF"/>
          <w:lang w:val="en-GB"/>
        </w:rPr>
        <w:t>contain</w:t>
      </w:r>
      <w:r w:rsidR="00487316" w:rsidRPr="003524AF">
        <w:rPr>
          <w:rFonts w:ascii="Cambria" w:hAnsi="Cambria" w:cstheme="minorHAnsi"/>
          <w:shd w:val="clear" w:color="auto" w:fill="FFFFFF"/>
          <w:lang w:val="en-GB"/>
        </w:rPr>
        <w:t>s</w:t>
      </w:r>
      <w:r w:rsidRPr="003524AF">
        <w:rPr>
          <w:rFonts w:ascii="Cambria" w:hAnsi="Cambria" w:cstheme="minorHAnsi"/>
          <w:shd w:val="clear" w:color="auto" w:fill="FFFFFF"/>
          <w:lang w:val="en-GB"/>
        </w:rPr>
        <w:t xml:space="preserve"> Cococin</w:t>
      </w:r>
      <w:r w:rsidRPr="003524AF">
        <w:rPr>
          <w:rFonts w:ascii="Cambria" w:hAnsi="Cambria" w:cstheme="minorHAnsi"/>
          <w:shd w:val="clear" w:color="auto" w:fill="FFFFFF"/>
          <w:vertAlign w:val="superscript"/>
          <w:lang w:val="en-GB"/>
        </w:rPr>
        <w:t>®</w:t>
      </w:r>
      <w:r w:rsidR="006444AA" w:rsidRPr="003524AF">
        <w:rPr>
          <w:rFonts w:ascii="Cambria" w:hAnsi="Cambria" w:cstheme="minorHAnsi"/>
          <w:shd w:val="clear" w:color="auto" w:fill="FFFFFF"/>
          <w:vertAlign w:val="superscript"/>
          <w:lang w:val="en-GB"/>
        </w:rPr>
        <w:t xml:space="preserve"> </w:t>
      </w:r>
      <w:r w:rsidR="007369D1" w:rsidRPr="003524AF">
        <w:rPr>
          <w:rFonts w:ascii="Cambria" w:hAnsi="Cambria" w:cstheme="minorHAnsi"/>
          <w:shd w:val="clear" w:color="auto" w:fill="FFFFFF"/>
          <w:lang w:val="en-GB"/>
        </w:rPr>
        <w:t xml:space="preserve">, </w:t>
      </w:r>
      <w:r w:rsidR="007C6981" w:rsidRPr="003524AF">
        <w:rPr>
          <w:rFonts w:ascii="Cambria" w:hAnsi="Cambria" w:cstheme="minorHAnsi"/>
          <w:shd w:val="clear" w:color="auto" w:fill="FFFFFF"/>
          <w:lang w:val="en-GB"/>
        </w:rPr>
        <w:t>a</w:t>
      </w:r>
      <w:r w:rsidR="00A25C7D" w:rsidRPr="003524AF">
        <w:rPr>
          <w:rFonts w:ascii="Cambria" w:hAnsi="Cambria" w:cstheme="minorHAnsi"/>
          <w:shd w:val="clear" w:color="auto" w:fill="FFFFFF"/>
          <w:lang w:val="en-GB"/>
        </w:rPr>
        <w:t xml:space="preserve"> freeze-dried derivative of coconut water, often known as the “natural isotonic sports drink”. In this concept, the electrolytes it offers are joined by BCAAs, B vitamins, and antioxidants to replenish and refuel the body.</w:t>
      </w:r>
    </w:p>
    <w:p w14:paraId="4842F951" w14:textId="6899E97B" w:rsidR="0055014F" w:rsidRPr="003524AF" w:rsidRDefault="005016A2" w:rsidP="006D49D9">
      <w:pPr>
        <w:pStyle w:val="ListParagraph"/>
        <w:numPr>
          <w:ilvl w:val="0"/>
          <w:numId w:val="6"/>
        </w:numPr>
        <w:snapToGrid w:val="0"/>
        <w:spacing w:after="0"/>
        <w:rPr>
          <w:rFonts w:ascii="Cambria" w:hAnsi="Cambria" w:cstheme="minorHAnsi"/>
          <w:shd w:val="clear" w:color="auto" w:fill="FFFFFF"/>
          <w:lang w:val="en-GB"/>
        </w:rPr>
      </w:pPr>
      <w:r w:rsidRPr="003524AF">
        <w:rPr>
          <w:rFonts w:ascii="Cambria" w:hAnsi="Cambria" w:cstheme="minorHAnsi"/>
          <w:b/>
          <w:bCs/>
          <w:shd w:val="clear" w:color="auto" w:fill="FFFFFF"/>
          <w:lang w:val="en-GB"/>
        </w:rPr>
        <w:t xml:space="preserve">Healthy Active Lifestyle </w:t>
      </w:r>
      <w:r w:rsidR="0055014F" w:rsidRPr="003524AF">
        <w:rPr>
          <w:rFonts w:ascii="Cambria" w:hAnsi="Cambria" w:cstheme="minorHAnsi"/>
          <w:b/>
          <w:bCs/>
          <w:shd w:val="clear" w:color="auto" w:fill="FFFFFF"/>
          <w:lang w:val="en-GB"/>
        </w:rPr>
        <w:t xml:space="preserve">Plant </w:t>
      </w:r>
      <w:r w:rsidRPr="003524AF">
        <w:rPr>
          <w:rFonts w:ascii="Cambria" w:hAnsi="Cambria" w:cstheme="minorHAnsi"/>
          <w:b/>
          <w:bCs/>
          <w:shd w:val="clear" w:color="auto" w:fill="FFFFFF"/>
          <w:lang w:val="en-GB"/>
        </w:rPr>
        <w:t>P</w:t>
      </w:r>
      <w:r w:rsidR="0055014F" w:rsidRPr="003524AF">
        <w:rPr>
          <w:rFonts w:ascii="Cambria" w:hAnsi="Cambria" w:cstheme="minorHAnsi"/>
          <w:b/>
          <w:bCs/>
          <w:shd w:val="clear" w:color="auto" w:fill="FFFFFF"/>
          <w:lang w:val="en-GB"/>
        </w:rPr>
        <w:t>rotein</w:t>
      </w:r>
      <w:r w:rsidR="00BD71E1" w:rsidRPr="003524AF">
        <w:rPr>
          <w:rFonts w:ascii="Cambria" w:hAnsi="Cambria" w:cstheme="minorHAnsi"/>
          <w:shd w:val="clear" w:color="auto" w:fill="FFFFFF"/>
          <w:lang w:val="en-GB"/>
        </w:rPr>
        <w:t>,</w:t>
      </w:r>
      <w:r w:rsidR="0055014F" w:rsidRPr="003524AF">
        <w:rPr>
          <w:rFonts w:ascii="Cambria" w:hAnsi="Cambria" w:cstheme="minorHAnsi"/>
          <w:shd w:val="clear" w:color="auto" w:fill="FFFFFF"/>
          <w:lang w:val="en-GB"/>
        </w:rPr>
        <w:t xml:space="preserve"> a</w:t>
      </w:r>
      <w:r w:rsidR="00DD0DE3" w:rsidRPr="003524AF">
        <w:rPr>
          <w:rFonts w:ascii="Cambria" w:hAnsi="Cambria" w:cstheme="minorHAnsi"/>
          <w:shd w:val="clear" w:color="auto" w:fill="FFFFFF"/>
          <w:lang w:val="en-GB"/>
        </w:rPr>
        <w:t>n indulgent</w:t>
      </w:r>
      <w:r w:rsidR="00B3043C" w:rsidRPr="003524AF">
        <w:rPr>
          <w:rFonts w:ascii="Cambria" w:hAnsi="Cambria" w:cstheme="minorHAnsi"/>
          <w:shd w:val="clear" w:color="auto" w:fill="FFFFFF"/>
          <w:lang w:val="en-GB"/>
        </w:rPr>
        <w:t xml:space="preserve">, </w:t>
      </w:r>
      <w:r w:rsidR="00F419E9" w:rsidRPr="003524AF">
        <w:rPr>
          <w:rFonts w:ascii="Cambria" w:hAnsi="Cambria" w:cstheme="minorHAnsi"/>
          <w:shd w:val="clear" w:color="auto" w:fill="FFFFFF"/>
          <w:lang w:val="en-GB"/>
        </w:rPr>
        <w:t xml:space="preserve">matcha and white chocolate flavoured </w:t>
      </w:r>
      <w:r w:rsidR="00A14B2E" w:rsidRPr="003524AF">
        <w:rPr>
          <w:rFonts w:ascii="Cambria" w:hAnsi="Cambria" w:cstheme="minorHAnsi"/>
          <w:shd w:val="clear" w:color="auto" w:fill="FFFFFF"/>
          <w:lang w:val="en-GB"/>
        </w:rPr>
        <w:t xml:space="preserve">functional </w:t>
      </w:r>
      <w:r w:rsidR="00B3043C" w:rsidRPr="003524AF">
        <w:rPr>
          <w:rFonts w:ascii="Cambria" w:hAnsi="Cambria" w:cstheme="minorHAnsi"/>
          <w:shd w:val="clear" w:color="auto" w:fill="FFFFFF"/>
          <w:lang w:val="en-GB"/>
        </w:rPr>
        <w:t xml:space="preserve">vegan </w:t>
      </w:r>
      <w:r w:rsidR="000946D4" w:rsidRPr="003524AF">
        <w:rPr>
          <w:rFonts w:ascii="Cambria" w:hAnsi="Cambria" w:cstheme="minorHAnsi"/>
          <w:shd w:val="clear" w:color="auto" w:fill="FFFFFF"/>
          <w:lang w:val="en-GB"/>
        </w:rPr>
        <w:t>beverage</w:t>
      </w:r>
      <w:r w:rsidR="005B3AFB" w:rsidRPr="003524AF">
        <w:rPr>
          <w:rFonts w:ascii="Cambria" w:hAnsi="Cambria" w:cstheme="minorHAnsi"/>
          <w:shd w:val="clear" w:color="auto" w:fill="FFFFFF"/>
          <w:lang w:val="en-GB"/>
        </w:rPr>
        <w:t>. F</w:t>
      </w:r>
      <w:r w:rsidR="0084469F" w:rsidRPr="003524AF">
        <w:rPr>
          <w:rFonts w:ascii="Cambria" w:hAnsi="Cambria" w:cstheme="minorHAnsi"/>
          <w:shd w:val="clear" w:color="auto" w:fill="FFFFFF"/>
          <w:lang w:val="en-GB"/>
        </w:rPr>
        <w:t xml:space="preserve">eaturing </w:t>
      </w:r>
      <w:r w:rsidR="0055014F" w:rsidRPr="003524AF">
        <w:rPr>
          <w:rFonts w:ascii="Cambria" w:hAnsi="Cambria" w:cstheme="minorHAnsi"/>
          <w:shd w:val="clear" w:color="auto" w:fill="FFFFFF"/>
          <w:lang w:val="en-GB"/>
        </w:rPr>
        <w:t>pea and fava bean</w:t>
      </w:r>
      <w:r w:rsidR="000946D4" w:rsidRPr="003524AF">
        <w:rPr>
          <w:rFonts w:ascii="Cambria" w:hAnsi="Cambria" w:cstheme="minorHAnsi"/>
          <w:shd w:val="clear" w:color="auto" w:fill="FFFFFF"/>
          <w:lang w:val="en-GB"/>
        </w:rPr>
        <w:t xml:space="preserve"> protein</w:t>
      </w:r>
      <w:r w:rsidR="005B3AFB" w:rsidRPr="003524AF">
        <w:rPr>
          <w:rFonts w:ascii="Cambria" w:hAnsi="Cambria" w:cstheme="minorHAnsi"/>
          <w:shd w:val="clear" w:color="auto" w:fill="FFFFFF"/>
          <w:lang w:val="en-GB"/>
        </w:rPr>
        <w:t>, i</w:t>
      </w:r>
      <w:r w:rsidR="0084469F" w:rsidRPr="003524AF">
        <w:rPr>
          <w:rFonts w:ascii="Cambria" w:hAnsi="Cambria" w:cstheme="minorHAnsi"/>
          <w:shd w:val="clear" w:color="auto" w:fill="FFFFFF"/>
          <w:lang w:val="en-GB"/>
        </w:rPr>
        <w:t>t’s designed to</w:t>
      </w:r>
      <w:r w:rsidR="00487316" w:rsidRPr="003524AF">
        <w:rPr>
          <w:rFonts w:ascii="Cambria" w:hAnsi="Cambria" w:cstheme="minorHAnsi"/>
          <w:shd w:val="clear" w:color="auto" w:fill="FFFFFF"/>
          <w:lang w:val="en-GB"/>
        </w:rPr>
        <w:t xml:space="preserve"> meet growing demand for </w:t>
      </w:r>
      <w:r w:rsidR="003F0E4E" w:rsidRPr="003524AF">
        <w:rPr>
          <w:rFonts w:ascii="Cambria" w:hAnsi="Cambria" w:cstheme="minorHAnsi"/>
          <w:shd w:val="clear" w:color="auto" w:fill="FFFFFF"/>
          <w:lang w:val="en-GB"/>
        </w:rPr>
        <w:t>high-quality</w:t>
      </w:r>
      <w:r w:rsidR="00487316" w:rsidRPr="003524AF">
        <w:rPr>
          <w:rFonts w:ascii="Cambria" w:hAnsi="Cambria" w:cstheme="minorHAnsi"/>
          <w:shd w:val="clear" w:color="auto" w:fill="FFFFFF"/>
          <w:lang w:val="en-GB"/>
        </w:rPr>
        <w:t xml:space="preserve"> </w:t>
      </w:r>
      <w:r w:rsidR="003A24C6" w:rsidRPr="003524AF">
        <w:rPr>
          <w:rFonts w:ascii="Cambria" w:hAnsi="Cambria" w:cstheme="minorHAnsi"/>
          <w:shd w:val="clear" w:color="auto" w:fill="FFFFFF"/>
          <w:lang w:val="en-GB"/>
        </w:rPr>
        <w:t>plant-</w:t>
      </w:r>
      <w:r w:rsidR="00487316" w:rsidRPr="003524AF">
        <w:rPr>
          <w:rFonts w:ascii="Cambria" w:hAnsi="Cambria" w:cstheme="minorHAnsi"/>
          <w:shd w:val="clear" w:color="auto" w:fill="FFFFFF"/>
          <w:lang w:val="en-GB"/>
        </w:rPr>
        <w:t>protein</w:t>
      </w:r>
      <w:r w:rsidR="003A24C6" w:rsidRPr="003524AF">
        <w:rPr>
          <w:rFonts w:ascii="Cambria" w:hAnsi="Cambria" w:cstheme="minorHAnsi"/>
          <w:shd w:val="clear" w:color="auto" w:fill="FFFFFF"/>
          <w:lang w:val="en-GB"/>
        </w:rPr>
        <w:t xml:space="preserve"> products t</w:t>
      </w:r>
      <w:r w:rsidR="0084469F" w:rsidRPr="003524AF">
        <w:rPr>
          <w:rFonts w:ascii="Cambria" w:hAnsi="Cambria" w:cstheme="minorHAnsi"/>
          <w:shd w:val="clear" w:color="auto" w:fill="FFFFFF"/>
          <w:lang w:val="en-GB"/>
        </w:rPr>
        <w:t>hat</w:t>
      </w:r>
      <w:r w:rsidR="003A24C6" w:rsidRPr="003524AF">
        <w:rPr>
          <w:rFonts w:ascii="Cambria" w:hAnsi="Cambria" w:cstheme="minorHAnsi"/>
          <w:shd w:val="clear" w:color="auto" w:fill="FFFFFF"/>
          <w:lang w:val="en-GB"/>
        </w:rPr>
        <w:t xml:space="preserve"> support </w:t>
      </w:r>
      <w:r w:rsidR="0062278F" w:rsidRPr="003524AF">
        <w:rPr>
          <w:rFonts w:ascii="Cambria" w:hAnsi="Cambria" w:cstheme="minorHAnsi"/>
          <w:shd w:val="clear" w:color="auto" w:fill="FFFFFF"/>
          <w:lang w:val="en-GB"/>
        </w:rPr>
        <w:t xml:space="preserve">healthy, </w:t>
      </w:r>
      <w:r w:rsidR="003A24C6" w:rsidRPr="003524AF">
        <w:rPr>
          <w:rFonts w:ascii="Cambria" w:hAnsi="Cambria" w:cstheme="minorHAnsi"/>
          <w:shd w:val="clear" w:color="auto" w:fill="FFFFFF"/>
          <w:lang w:val="en-GB"/>
        </w:rPr>
        <w:t>active vegetarian and vegan lifestyles.</w:t>
      </w:r>
      <w:r w:rsidR="001E28C6" w:rsidRPr="003524AF">
        <w:rPr>
          <w:rFonts w:ascii="Cambria" w:hAnsi="Cambria" w:cstheme="minorHAnsi"/>
          <w:shd w:val="clear" w:color="auto" w:fill="FFFFFF"/>
          <w:lang w:val="en-GB"/>
        </w:rPr>
        <w:t xml:space="preserve"> </w:t>
      </w:r>
    </w:p>
    <w:p w14:paraId="7A63A256" w14:textId="2A658CAF" w:rsidR="001B65F4" w:rsidRPr="003524AF" w:rsidRDefault="00570507" w:rsidP="006D49D9">
      <w:pPr>
        <w:pStyle w:val="ListParagraph"/>
        <w:numPr>
          <w:ilvl w:val="0"/>
          <w:numId w:val="6"/>
        </w:numPr>
        <w:snapToGrid w:val="0"/>
        <w:spacing w:after="0"/>
        <w:rPr>
          <w:rFonts w:ascii="Cambria" w:hAnsi="Cambria" w:cstheme="minorHAnsi"/>
          <w:shd w:val="clear" w:color="auto" w:fill="FFFFFF"/>
          <w:lang w:val="en-GB"/>
        </w:rPr>
      </w:pPr>
      <w:r w:rsidRPr="003524AF">
        <w:rPr>
          <w:rFonts w:ascii="Cambria" w:hAnsi="Cambria" w:cs="Calibri"/>
          <w:b/>
          <w:bCs/>
          <w:lang w:val="en-GB"/>
        </w:rPr>
        <w:t xml:space="preserve">Ginger &amp; Yuzu </w:t>
      </w:r>
      <w:r w:rsidR="001B65F4" w:rsidRPr="003524AF">
        <w:rPr>
          <w:rFonts w:ascii="Cambria" w:hAnsi="Cambria" w:cs="Calibri"/>
          <w:b/>
          <w:bCs/>
          <w:lang w:val="en-GB"/>
        </w:rPr>
        <w:t xml:space="preserve">Healthy </w:t>
      </w:r>
      <w:r w:rsidR="00494440" w:rsidRPr="003524AF">
        <w:rPr>
          <w:rFonts w:ascii="Cambria" w:hAnsi="Cambria" w:cs="Calibri"/>
          <w:b/>
          <w:bCs/>
          <w:lang w:val="en-GB"/>
        </w:rPr>
        <w:t>A</w:t>
      </w:r>
      <w:r w:rsidR="001B65F4" w:rsidRPr="003524AF">
        <w:rPr>
          <w:rFonts w:ascii="Cambria" w:hAnsi="Cambria" w:cs="Calibri"/>
          <w:b/>
          <w:bCs/>
          <w:lang w:val="en-GB"/>
        </w:rPr>
        <w:t>g</w:t>
      </w:r>
      <w:r w:rsidR="00494440" w:rsidRPr="003524AF">
        <w:rPr>
          <w:rFonts w:ascii="Cambria" w:hAnsi="Cambria" w:cs="Calibri"/>
          <w:b/>
          <w:bCs/>
          <w:lang w:val="en-GB"/>
        </w:rPr>
        <w:t>e</w:t>
      </w:r>
      <w:r w:rsidR="001B65F4" w:rsidRPr="003524AF">
        <w:rPr>
          <w:rFonts w:ascii="Cambria" w:hAnsi="Cambria" w:cs="Calibri"/>
          <w:b/>
          <w:bCs/>
          <w:lang w:val="en-GB"/>
        </w:rPr>
        <w:t>ing</w:t>
      </w:r>
      <w:r w:rsidR="003773C0" w:rsidRPr="003524AF">
        <w:rPr>
          <w:rFonts w:ascii="Cambria" w:hAnsi="Cambria" w:cs="Calibri"/>
          <w:lang w:val="en-GB"/>
        </w:rPr>
        <w:t xml:space="preserve"> </w:t>
      </w:r>
      <w:r w:rsidR="00196400" w:rsidRPr="003524AF">
        <w:rPr>
          <w:rFonts w:ascii="Cambria" w:hAnsi="Cambria" w:cs="Calibri"/>
          <w:lang w:val="en-GB"/>
        </w:rPr>
        <w:t xml:space="preserve">beverage </w:t>
      </w:r>
      <w:r w:rsidR="003773C0" w:rsidRPr="003524AF">
        <w:rPr>
          <w:rFonts w:ascii="Cambria" w:hAnsi="Cambria" w:cs="Calibri"/>
          <w:lang w:val="en-GB"/>
        </w:rPr>
        <w:t>made</w:t>
      </w:r>
      <w:r w:rsidRPr="003524AF">
        <w:rPr>
          <w:rFonts w:ascii="Cambria" w:hAnsi="Cambria" w:cs="Calibri"/>
          <w:lang w:val="en-GB"/>
        </w:rPr>
        <w:t xml:space="preserve"> </w:t>
      </w:r>
      <w:r w:rsidR="008A77F1" w:rsidRPr="003524AF">
        <w:rPr>
          <w:rFonts w:ascii="Cambria" w:hAnsi="Cambria" w:cs="Calibri"/>
          <w:lang w:val="en-GB"/>
        </w:rPr>
        <w:t>with EAAlpha™</w:t>
      </w:r>
      <w:r w:rsidR="001F63F7" w:rsidRPr="003524AF">
        <w:rPr>
          <w:rFonts w:ascii="Cambria" w:hAnsi="Cambria" w:cs="Calibri"/>
          <w:lang w:val="en-GB"/>
        </w:rPr>
        <w:t xml:space="preserve"> –</w:t>
      </w:r>
      <w:r w:rsidR="00250700" w:rsidRPr="003524AF">
        <w:rPr>
          <w:rFonts w:ascii="Cambria" w:hAnsi="Cambria" w:cs="Calibri"/>
          <w:lang w:val="en-GB"/>
        </w:rPr>
        <w:t xml:space="preserve"> </w:t>
      </w:r>
      <w:r w:rsidR="00A66A51" w:rsidRPr="003524AF">
        <w:rPr>
          <w:rFonts w:ascii="Cambria" w:hAnsi="Cambria" w:cs="Calibri"/>
          <w:lang w:val="en-GB"/>
        </w:rPr>
        <w:t xml:space="preserve">a full spectrum, essential amino acid matrix </w:t>
      </w:r>
      <w:r w:rsidR="00EF7840" w:rsidRPr="003524AF">
        <w:rPr>
          <w:rFonts w:ascii="Cambria" w:hAnsi="Cambria" w:cs="Calibri"/>
          <w:lang w:val="en-GB"/>
        </w:rPr>
        <w:t>that</w:t>
      </w:r>
      <w:r w:rsidR="00A66A51" w:rsidRPr="003524AF">
        <w:rPr>
          <w:rFonts w:ascii="Cambria" w:hAnsi="Cambria" w:cs="Calibri"/>
          <w:lang w:val="en-GB"/>
        </w:rPr>
        <w:t xml:space="preserve"> prevent</w:t>
      </w:r>
      <w:r w:rsidR="00EF7840" w:rsidRPr="003524AF">
        <w:rPr>
          <w:rFonts w:ascii="Cambria" w:hAnsi="Cambria" w:cs="Calibri"/>
          <w:lang w:val="en-GB"/>
        </w:rPr>
        <w:t>s</w:t>
      </w:r>
      <w:r w:rsidR="00A66A51" w:rsidRPr="003524AF">
        <w:rPr>
          <w:rFonts w:ascii="Cambria" w:hAnsi="Cambria" w:cs="Calibri"/>
          <w:lang w:val="en-GB"/>
        </w:rPr>
        <w:t xml:space="preserve"> the decline of muscle function as people age</w:t>
      </w:r>
      <w:r w:rsidR="003773C0" w:rsidRPr="003524AF">
        <w:rPr>
          <w:rFonts w:ascii="Cambria" w:hAnsi="Cambria" w:cs="Calibri"/>
          <w:lang w:val="en-GB"/>
        </w:rPr>
        <w:t xml:space="preserve">. </w:t>
      </w:r>
      <w:r w:rsidR="00EF38FD" w:rsidRPr="003524AF">
        <w:rPr>
          <w:rFonts w:ascii="Cambria" w:hAnsi="Cambria" w:cs="Calibri"/>
          <w:lang w:val="en-GB"/>
        </w:rPr>
        <w:t>The concept</w:t>
      </w:r>
      <w:r w:rsidR="00196400" w:rsidRPr="003524AF">
        <w:rPr>
          <w:rFonts w:ascii="Cambria" w:hAnsi="Cambria" w:cs="Calibri"/>
          <w:lang w:val="en-GB"/>
        </w:rPr>
        <w:t xml:space="preserve"> also contains the clinically researched </w:t>
      </w:r>
      <w:r w:rsidR="00C4773E" w:rsidRPr="003524AF">
        <w:rPr>
          <w:rFonts w:ascii="Cambria" w:hAnsi="Cambria" w:cs="Calibri"/>
          <w:lang w:val="en-GB"/>
        </w:rPr>
        <w:t>ingredients Aquamin</w:t>
      </w:r>
      <w:r w:rsidR="00C4773E" w:rsidRPr="003524AF">
        <w:rPr>
          <w:rFonts w:ascii="Cambria" w:hAnsi="Cambria" w:cstheme="minorHAnsi"/>
          <w:shd w:val="clear" w:color="auto" w:fill="FFFFFF"/>
          <w:vertAlign w:val="superscript"/>
          <w:lang w:val="en-GB"/>
        </w:rPr>
        <w:t>®</w:t>
      </w:r>
      <w:r w:rsidR="00786049" w:rsidRPr="003524AF">
        <w:rPr>
          <w:rFonts w:ascii="Cambria" w:hAnsi="Cambria" w:cs="Calibri"/>
          <w:lang w:val="en-GB"/>
        </w:rPr>
        <w:t>, Curcumin C3 Reduct</w:t>
      </w:r>
      <w:r w:rsidR="00786049" w:rsidRPr="003524AF">
        <w:rPr>
          <w:rFonts w:ascii="Cambria" w:hAnsi="Cambria" w:cstheme="minorHAnsi"/>
          <w:shd w:val="clear" w:color="auto" w:fill="FFFFFF"/>
          <w:vertAlign w:val="superscript"/>
          <w:lang w:val="en-GB"/>
        </w:rPr>
        <w:t>®</w:t>
      </w:r>
      <w:r w:rsidR="00786049" w:rsidRPr="003524AF">
        <w:rPr>
          <w:rFonts w:ascii="Cambria" w:hAnsi="Cambria" w:cs="Calibri"/>
          <w:lang w:val="en-GB"/>
        </w:rPr>
        <w:t xml:space="preserve"> and BioPerine</w:t>
      </w:r>
      <w:r w:rsidR="00786049" w:rsidRPr="003524AF">
        <w:rPr>
          <w:rFonts w:ascii="Cambria" w:hAnsi="Cambria" w:cstheme="minorHAnsi"/>
          <w:shd w:val="clear" w:color="auto" w:fill="FFFFFF"/>
          <w:vertAlign w:val="superscript"/>
          <w:lang w:val="en-GB"/>
        </w:rPr>
        <w:t>®</w:t>
      </w:r>
      <w:r w:rsidR="00410740" w:rsidRPr="003524AF">
        <w:rPr>
          <w:rFonts w:ascii="Cambria" w:hAnsi="Cambria" w:cs="Calibri"/>
          <w:lang w:val="en-GB"/>
        </w:rPr>
        <w:t xml:space="preserve">, </w:t>
      </w:r>
      <w:r w:rsidR="00692853" w:rsidRPr="003524AF">
        <w:rPr>
          <w:rFonts w:ascii="Cambria" w:hAnsi="Cambria" w:cs="Calibri"/>
          <w:lang w:val="en-GB"/>
        </w:rPr>
        <w:t>which support common age-related changes, such as loss of bone density.</w:t>
      </w:r>
    </w:p>
    <w:p w14:paraId="7B0BF344" w14:textId="77777777" w:rsidR="00BC5B56" w:rsidRPr="003524AF" w:rsidRDefault="00BC5B56" w:rsidP="00BC5B56">
      <w:pPr>
        <w:snapToGrid w:val="0"/>
        <w:spacing w:after="0"/>
        <w:rPr>
          <w:rFonts w:ascii="Cambria" w:hAnsi="Cambria" w:cstheme="minorHAnsi"/>
          <w:shd w:val="clear" w:color="auto" w:fill="FFFFFF"/>
          <w:lang w:val="en-GB"/>
        </w:rPr>
      </w:pPr>
    </w:p>
    <w:p w14:paraId="026D028B" w14:textId="25312226" w:rsidR="002C66FD" w:rsidRPr="003524AF" w:rsidRDefault="00B03D04" w:rsidP="00B03D04">
      <w:pPr>
        <w:rPr>
          <w:rStyle w:val="ui-provider"/>
          <w:rFonts w:ascii="Cambria" w:hAnsi="Cambria"/>
          <w:lang w:val="en-GB"/>
        </w:rPr>
      </w:pPr>
      <w:r w:rsidRPr="003524AF">
        <w:rPr>
          <w:rFonts w:ascii="Cambria" w:hAnsi="Cambria"/>
          <w:lang w:val="en-GB"/>
        </w:rPr>
        <w:t>James Street, Marketing Director EMEA &amp; APAC at Prinova</w:t>
      </w:r>
      <w:r w:rsidR="00046374" w:rsidRPr="003524AF">
        <w:rPr>
          <w:rFonts w:ascii="Cambria" w:hAnsi="Cambria"/>
          <w:lang w:val="en-GB"/>
        </w:rPr>
        <w:t>,</w:t>
      </w:r>
      <w:r w:rsidRPr="003524AF">
        <w:rPr>
          <w:rFonts w:ascii="Cambria" w:hAnsi="Cambria"/>
          <w:lang w:val="en-GB"/>
        </w:rPr>
        <w:t xml:space="preserve"> said</w:t>
      </w:r>
      <w:r w:rsidR="006D49D9" w:rsidRPr="003524AF">
        <w:rPr>
          <w:rFonts w:ascii="Cambria" w:hAnsi="Cambria"/>
          <w:lang w:val="en-GB"/>
        </w:rPr>
        <w:t>,</w:t>
      </w:r>
      <w:r w:rsidRPr="003524AF">
        <w:rPr>
          <w:rFonts w:ascii="Cambria" w:hAnsi="Cambria"/>
          <w:lang w:val="en-GB"/>
        </w:rPr>
        <w:t xml:space="preserve"> </w:t>
      </w:r>
      <w:r w:rsidRPr="003524AF">
        <w:rPr>
          <w:rStyle w:val="ui-provider"/>
          <w:rFonts w:ascii="Cambria" w:hAnsi="Cambria"/>
          <w:lang w:val="en-GB"/>
        </w:rPr>
        <w:t>“</w:t>
      </w:r>
      <w:r w:rsidR="00F63636" w:rsidRPr="003524AF">
        <w:rPr>
          <w:rStyle w:val="ui-provider"/>
          <w:rFonts w:ascii="Cambria" w:hAnsi="Cambria"/>
          <w:lang w:val="en-GB"/>
        </w:rPr>
        <w:t xml:space="preserve">Functional and fortified products are enjoying fantastic growth in the </w:t>
      </w:r>
      <w:r w:rsidR="0020007D" w:rsidRPr="003524AF">
        <w:rPr>
          <w:rStyle w:val="ui-provider"/>
          <w:rFonts w:ascii="Cambria" w:hAnsi="Cambria"/>
          <w:lang w:val="en-GB"/>
        </w:rPr>
        <w:t xml:space="preserve">Asia Pacific </w:t>
      </w:r>
      <w:r w:rsidR="00F63636" w:rsidRPr="003524AF">
        <w:rPr>
          <w:rStyle w:val="ui-provider"/>
          <w:rFonts w:ascii="Cambria" w:hAnsi="Cambria"/>
          <w:lang w:val="en-GB"/>
        </w:rPr>
        <w:t>region</w:t>
      </w:r>
      <w:r w:rsidR="00613FDC" w:rsidRPr="003524AF">
        <w:rPr>
          <w:rStyle w:val="ui-provider"/>
          <w:rFonts w:ascii="Cambria" w:hAnsi="Cambria"/>
          <w:lang w:val="en-GB"/>
        </w:rPr>
        <w:t xml:space="preserve">. </w:t>
      </w:r>
      <w:bookmarkStart w:id="1" w:name="_Int_qO7EE53o"/>
      <w:r w:rsidR="00613FDC" w:rsidRPr="003524AF">
        <w:rPr>
          <w:rStyle w:val="ui-provider"/>
          <w:rFonts w:ascii="Cambria" w:hAnsi="Cambria"/>
          <w:lang w:val="en-GB"/>
        </w:rPr>
        <w:t>So</w:t>
      </w:r>
      <w:bookmarkEnd w:id="1"/>
      <w:r w:rsidR="00C90265" w:rsidRPr="003524AF">
        <w:rPr>
          <w:rStyle w:val="ui-provider"/>
          <w:rFonts w:ascii="Cambria" w:hAnsi="Cambria"/>
          <w:lang w:val="en-GB"/>
        </w:rPr>
        <w:t xml:space="preserve"> it’s </w:t>
      </w:r>
      <w:r w:rsidR="00BE0A51" w:rsidRPr="003524AF">
        <w:rPr>
          <w:rStyle w:val="ui-provider"/>
          <w:rFonts w:ascii="Cambria" w:hAnsi="Cambria"/>
          <w:lang w:val="en-GB"/>
        </w:rPr>
        <w:t>vital</w:t>
      </w:r>
      <w:r w:rsidR="00C90265" w:rsidRPr="003524AF">
        <w:rPr>
          <w:rStyle w:val="ui-provider"/>
          <w:rFonts w:ascii="Cambria" w:hAnsi="Cambria"/>
          <w:lang w:val="en-GB"/>
        </w:rPr>
        <w:t xml:space="preserve"> that manufacturers have a </w:t>
      </w:r>
      <w:r w:rsidR="00EA20D7" w:rsidRPr="003524AF">
        <w:rPr>
          <w:rStyle w:val="ui-provider"/>
          <w:rFonts w:ascii="Cambria" w:hAnsi="Cambria"/>
          <w:lang w:val="en-GB"/>
        </w:rPr>
        <w:t>premium-quality</w:t>
      </w:r>
      <w:r w:rsidR="00C90265" w:rsidRPr="003524AF">
        <w:rPr>
          <w:rStyle w:val="ui-provider"/>
          <w:rFonts w:ascii="Cambria" w:hAnsi="Cambria"/>
          <w:lang w:val="en-GB"/>
        </w:rPr>
        <w:t xml:space="preserve"> </w:t>
      </w:r>
      <w:r w:rsidR="00613FDC" w:rsidRPr="003524AF">
        <w:rPr>
          <w:rStyle w:val="ui-provider"/>
          <w:rFonts w:ascii="Cambria" w:hAnsi="Cambria"/>
          <w:lang w:val="en-GB"/>
        </w:rPr>
        <w:t xml:space="preserve">premix </w:t>
      </w:r>
      <w:r w:rsidR="00EA20D7" w:rsidRPr="003524AF">
        <w:rPr>
          <w:rStyle w:val="ui-provider"/>
          <w:rFonts w:ascii="Cambria" w:hAnsi="Cambria"/>
          <w:lang w:val="en-GB"/>
        </w:rPr>
        <w:t xml:space="preserve">ingredients </w:t>
      </w:r>
      <w:r w:rsidR="00C90265" w:rsidRPr="003524AF">
        <w:rPr>
          <w:rStyle w:val="ui-provider"/>
          <w:rFonts w:ascii="Cambria" w:hAnsi="Cambria"/>
          <w:lang w:val="en-GB"/>
        </w:rPr>
        <w:t xml:space="preserve">partner </w:t>
      </w:r>
      <w:r w:rsidR="00EA20D7" w:rsidRPr="003524AF">
        <w:rPr>
          <w:rStyle w:val="ui-provider"/>
          <w:rFonts w:ascii="Cambria" w:hAnsi="Cambria"/>
          <w:lang w:val="en-GB"/>
        </w:rPr>
        <w:t>to help them maximise the opportunities</w:t>
      </w:r>
      <w:r w:rsidR="000F1C1C" w:rsidRPr="003524AF">
        <w:rPr>
          <w:rStyle w:val="ui-provider"/>
          <w:rFonts w:ascii="Cambria" w:hAnsi="Cambria"/>
          <w:lang w:val="en-GB"/>
        </w:rPr>
        <w:t xml:space="preserve"> in this </w:t>
      </w:r>
      <w:r w:rsidR="00B13FAC" w:rsidRPr="003524AF">
        <w:rPr>
          <w:rStyle w:val="ui-provider"/>
          <w:rFonts w:ascii="Cambria" w:hAnsi="Cambria"/>
          <w:lang w:val="en-GB"/>
        </w:rPr>
        <w:t>fast-evolving</w:t>
      </w:r>
      <w:r w:rsidR="000F1C1C" w:rsidRPr="003524AF">
        <w:rPr>
          <w:rStyle w:val="ui-provider"/>
          <w:rFonts w:ascii="Cambria" w:hAnsi="Cambria"/>
          <w:lang w:val="en-GB"/>
        </w:rPr>
        <w:t xml:space="preserve"> market</w:t>
      </w:r>
      <w:r w:rsidR="00EA20D7" w:rsidRPr="003524AF">
        <w:rPr>
          <w:rStyle w:val="ui-provider"/>
          <w:rFonts w:ascii="Cambria" w:hAnsi="Cambria"/>
          <w:lang w:val="en-GB"/>
        </w:rPr>
        <w:t>.</w:t>
      </w:r>
      <w:r w:rsidR="002955E3" w:rsidRPr="003524AF">
        <w:rPr>
          <w:rStyle w:val="ui-provider"/>
          <w:rFonts w:ascii="Cambria" w:hAnsi="Cambria"/>
          <w:lang w:val="en-GB"/>
        </w:rPr>
        <w:t xml:space="preserve"> These exciting concepts are just a small taster of what brands can achieve with the right premixes for their new product development.</w:t>
      </w:r>
      <w:r w:rsidR="00B13FAC" w:rsidRPr="003524AF">
        <w:rPr>
          <w:rStyle w:val="ui-provider"/>
          <w:rFonts w:ascii="Cambria" w:hAnsi="Cambria"/>
          <w:lang w:val="en-GB"/>
        </w:rPr>
        <w:t>”</w:t>
      </w:r>
    </w:p>
    <w:p w14:paraId="62B8FCAB" w14:textId="79854356" w:rsidR="00DC0EFE" w:rsidRPr="003524AF" w:rsidRDefault="0037169D" w:rsidP="00DC0EFE">
      <w:pPr>
        <w:rPr>
          <w:rStyle w:val="ui-provider"/>
          <w:rFonts w:ascii="Cambria" w:hAnsi="Cambria"/>
          <w:lang w:val="en-GB"/>
        </w:rPr>
      </w:pPr>
      <w:r w:rsidRPr="003524AF">
        <w:rPr>
          <w:rFonts w:ascii="Cambria" w:hAnsi="Cambria"/>
          <w:shd w:val="clear" w:color="auto" w:fill="FFFFFF"/>
          <w:lang w:val="en-GB"/>
        </w:rPr>
        <w:t>Prinova Europe</w:t>
      </w:r>
      <w:r w:rsidR="00C57758" w:rsidRPr="003524AF">
        <w:rPr>
          <w:rFonts w:ascii="Cambria" w:hAnsi="Cambria"/>
          <w:shd w:val="clear" w:color="auto" w:fill="FFFFFF"/>
          <w:lang w:val="en-GB"/>
        </w:rPr>
        <w:t>’s</w:t>
      </w:r>
      <w:r w:rsidR="00C14FA7" w:rsidRPr="003524AF">
        <w:rPr>
          <w:rFonts w:ascii="Cambria" w:hAnsi="Cambria"/>
          <w:shd w:val="clear" w:color="auto" w:fill="FFFFFF"/>
          <w:lang w:val="en-GB"/>
        </w:rPr>
        <w:t xml:space="preserve"> </w:t>
      </w:r>
      <w:r w:rsidR="00925AA9" w:rsidRPr="003524AF">
        <w:rPr>
          <w:rFonts w:ascii="Cambria" w:hAnsi="Cambria"/>
          <w:shd w:val="clear" w:color="auto" w:fill="FFFFFF"/>
          <w:lang w:val="en-GB"/>
        </w:rPr>
        <w:t>extensive</w:t>
      </w:r>
      <w:r w:rsidR="00DC0EFE" w:rsidRPr="003524AF">
        <w:rPr>
          <w:rFonts w:ascii="Cambria" w:hAnsi="Cambria"/>
          <w:shd w:val="clear" w:color="auto" w:fill="FFFFFF"/>
          <w:lang w:val="en-GB"/>
        </w:rPr>
        <w:t xml:space="preserve"> premix portfolio includes powder nutrient and liquid vitamin premixes, customised amino acid blends, and market-ready solutions. It also </w:t>
      </w:r>
      <w:r w:rsidR="781283E3" w:rsidRPr="003524AF">
        <w:rPr>
          <w:rFonts w:ascii="Cambria" w:hAnsi="Cambria"/>
          <w:shd w:val="clear" w:color="auto" w:fill="FFFFFF"/>
          <w:lang w:val="en-GB"/>
        </w:rPr>
        <w:t>provides</w:t>
      </w:r>
      <w:r w:rsidR="00DC0EFE" w:rsidRPr="003524AF">
        <w:rPr>
          <w:rFonts w:ascii="Cambria" w:hAnsi="Cambria"/>
          <w:shd w:val="clear" w:color="auto" w:fill="FFFFFF"/>
          <w:lang w:val="en-GB"/>
        </w:rPr>
        <w:t xml:space="preserve"> a particle size-enhancement service, including agglomeration, microencapsulation, micronisation, and spray drying. Potential applications </w:t>
      </w:r>
      <w:r w:rsidR="00DC0EFE" w:rsidRPr="003524AF">
        <w:rPr>
          <w:rStyle w:val="ui-provider"/>
          <w:rFonts w:ascii="Cambria" w:hAnsi="Cambria"/>
          <w:lang w:val="en-GB"/>
        </w:rPr>
        <w:t xml:space="preserve">include beverages, cereals and bars, dairy, meal supplements and </w:t>
      </w:r>
      <w:r w:rsidR="00DC0EFE" w:rsidRPr="003524AF">
        <w:rPr>
          <w:rStyle w:val="ui-provider"/>
          <w:rFonts w:ascii="Cambria" w:hAnsi="Cambria"/>
          <w:lang w:val="en-GB"/>
        </w:rPr>
        <w:lastRenderedPageBreak/>
        <w:t>replacements, nutritional supplements, sports and lifestyle products, infant and early life nutrition, and oil, fat, and flour fortification.</w:t>
      </w:r>
    </w:p>
    <w:p w14:paraId="4176F551" w14:textId="655998C3" w:rsidR="004E5176" w:rsidRPr="003524AF" w:rsidRDefault="003B3FD1" w:rsidP="004E5176">
      <w:pPr>
        <w:rPr>
          <w:rStyle w:val="ui-provider"/>
          <w:rFonts w:ascii="Cambria" w:hAnsi="Cambria"/>
          <w:lang w:val="en-GB"/>
        </w:rPr>
      </w:pPr>
      <w:r w:rsidRPr="003524AF">
        <w:rPr>
          <w:rStyle w:val="ui-provider"/>
          <w:rFonts w:ascii="Cambria" w:hAnsi="Cambria"/>
          <w:lang w:val="en-GB"/>
        </w:rPr>
        <w:t xml:space="preserve">James </w:t>
      </w:r>
      <w:r w:rsidR="00D162DB" w:rsidRPr="003524AF">
        <w:rPr>
          <w:rStyle w:val="ui-provider"/>
          <w:rFonts w:ascii="Cambria" w:hAnsi="Cambria"/>
          <w:lang w:val="en-GB"/>
        </w:rPr>
        <w:t xml:space="preserve">Street added: </w:t>
      </w:r>
      <w:r w:rsidR="004E5176" w:rsidRPr="003524AF">
        <w:rPr>
          <w:rStyle w:val="ui-provider"/>
          <w:rFonts w:ascii="Cambria" w:hAnsi="Cambria"/>
          <w:lang w:val="en-GB"/>
        </w:rPr>
        <w:t xml:space="preserve">“At Prinova, we offer full-service support as a one-stop shop for premix product needs, including market trend insights, a vertically integrated supply chain, and product development expertise. </w:t>
      </w:r>
      <w:r w:rsidR="49FE1BAB" w:rsidRPr="003524AF">
        <w:rPr>
          <w:rStyle w:val="ui-provider"/>
          <w:rFonts w:ascii="Cambria" w:hAnsi="Cambria"/>
          <w:lang w:val="en-GB"/>
        </w:rPr>
        <w:t xml:space="preserve">We’re committed to </w:t>
      </w:r>
      <w:r w:rsidR="46403315" w:rsidRPr="003524AF">
        <w:rPr>
          <w:rStyle w:val="ui-provider"/>
          <w:rFonts w:ascii="Cambria" w:hAnsi="Cambria"/>
          <w:lang w:val="en-GB"/>
        </w:rPr>
        <w:t>giv</w:t>
      </w:r>
      <w:r w:rsidR="49FE1BAB" w:rsidRPr="003524AF">
        <w:rPr>
          <w:rStyle w:val="ui-provider"/>
          <w:rFonts w:ascii="Cambria" w:hAnsi="Cambria"/>
          <w:lang w:val="en-GB"/>
        </w:rPr>
        <w:t xml:space="preserve">ing </w:t>
      </w:r>
      <w:r w:rsidR="791B3E3E" w:rsidRPr="003524AF">
        <w:rPr>
          <w:rStyle w:val="ui-provider"/>
          <w:rFonts w:ascii="Cambria" w:hAnsi="Cambria"/>
          <w:lang w:val="en-GB"/>
        </w:rPr>
        <w:t>manufacturers</w:t>
      </w:r>
      <w:r w:rsidR="49FE1BAB" w:rsidRPr="003524AF">
        <w:rPr>
          <w:rStyle w:val="ui-provider"/>
          <w:rFonts w:ascii="Cambria" w:hAnsi="Cambria"/>
          <w:lang w:val="en-GB"/>
        </w:rPr>
        <w:t xml:space="preserve"> the premixes </w:t>
      </w:r>
      <w:r w:rsidR="4F6D1B6D" w:rsidRPr="003524AF">
        <w:rPr>
          <w:rStyle w:val="ui-provider"/>
          <w:rFonts w:ascii="Cambria" w:hAnsi="Cambria"/>
          <w:lang w:val="en-GB"/>
        </w:rPr>
        <w:t>they</w:t>
      </w:r>
      <w:r w:rsidR="49FE1BAB" w:rsidRPr="003524AF">
        <w:rPr>
          <w:rStyle w:val="ui-provider"/>
          <w:rFonts w:ascii="Cambria" w:hAnsi="Cambria"/>
          <w:lang w:val="en-GB"/>
        </w:rPr>
        <w:t xml:space="preserve"> </w:t>
      </w:r>
      <w:bookmarkStart w:id="2" w:name="_Int_1fitRrut"/>
      <w:r w:rsidR="49FE1BAB" w:rsidRPr="003524AF">
        <w:rPr>
          <w:rStyle w:val="ui-provider"/>
          <w:rFonts w:ascii="Cambria" w:hAnsi="Cambria"/>
          <w:lang w:val="en-GB"/>
        </w:rPr>
        <w:t>need,</w:t>
      </w:r>
      <w:bookmarkEnd w:id="2"/>
      <w:r w:rsidR="49FE1BAB" w:rsidRPr="003524AF">
        <w:rPr>
          <w:rStyle w:val="ui-provider"/>
          <w:rFonts w:ascii="Cambria" w:hAnsi="Cambria"/>
          <w:lang w:val="en-GB"/>
        </w:rPr>
        <w:t xml:space="preserve"> with the quality </w:t>
      </w:r>
      <w:r w:rsidR="191C9EC4" w:rsidRPr="003524AF">
        <w:rPr>
          <w:rStyle w:val="ui-provider"/>
          <w:rFonts w:ascii="Cambria" w:hAnsi="Cambria"/>
          <w:lang w:val="en-GB"/>
        </w:rPr>
        <w:t>they</w:t>
      </w:r>
      <w:r w:rsidR="49FE1BAB" w:rsidRPr="003524AF">
        <w:rPr>
          <w:rStyle w:val="ui-provider"/>
          <w:rFonts w:ascii="Cambria" w:hAnsi="Cambria"/>
          <w:lang w:val="en-GB"/>
        </w:rPr>
        <w:t xml:space="preserve"> demand</w:t>
      </w:r>
      <w:r w:rsidR="004E5176" w:rsidRPr="003524AF">
        <w:rPr>
          <w:rStyle w:val="ui-provider"/>
          <w:rFonts w:ascii="Cambria" w:hAnsi="Cambria"/>
          <w:lang w:val="en-GB"/>
        </w:rPr>
        <w:t>.”</w:t>
      </w:r>
    </w:p>
    <w:p w14:paraId="101D33D6" w14:textId="54A9CFD2" w:rsidR="00B03D04" w:rsidRPr="003524AF" w:rsidRDefault="00472F2A" w:rsidP="00472F2A">
      <w:pPr>
        <w:rPr>
          <w:rFonts w:ascii="Cambria" w:hAnsi="Cambria"/>
          <w:lang w:val="en-GB"/>
        </w:rPr>
      </w:pPr>
      <w:r w:rsidRPr="003524AF">
        <w:rPr>
          <w:rFonts w:ascii="Cambria" w:hAnsi="Cambria"/>
          <w:lang w:val="en-GB"/>
        </w:rPr>
        <w:t>FiAsia</w:t>
      </w:r>
      <w:r w:rsidR="003B7C40">
        <w:rPr>
          <w:rFonts w:ascii="Cambria" w:hAnsi="Cambria"/>
          <w:lang w:val="en-GB"/>
        </w:rPr>
        <w:t xml:space="preserve"> </w:t>
      </w:r>
      <w:r w:rsidR="006825AC" w:rsidRPr="003524AF">
        <w:rPr>
          <w:rFonts w:ascii="Cambria" w:hAnsi="Cambria"/>
          <w:lang w:val="en-GB"/>
        </w:rPr>
        <w:t>Thailand</w:t>
      </w:r>
      <w:r w:rsidRPr="003524AF">
        <w:rPr>
          <w:rFonts w:ascii="Cambria" w:hAnsi="Cambria"/>
          <w:lang w:val="en-GB"/>
        </w:rPr>
        <w:t xml:space="preserve"> </w:t>
      </w:r>
      <w:r w:rsidR="00FB6710" w:rsidRPr="003524AF">
        <w:rPr>
          <w:rFonts w:ascii="Cambria" w:hAnsi="Cambria"/>
          <w:lang w:val="en-GB"/>
        </w:rPr>
        <w:t xml:space="preserve">takes place </w:t>
      </w:r>
      <w:r w:rsidR="00110F0F" w:rsidRPr="003524AF">
        <w:rPr>
          <w:rFonts w:ascii="Cambria" w:hAnsi="Cambria"/>
          <w:lang w:val="en-GB"/>
        </w:rPr>
        <w:t>f</w:t>
      </w:r>
      <w:r w:rsidRPr="003524AF">
        <w:rPr>
          <w:rFonts w:ascii="Cambria" w:hAnsi="Cambria"/>
          <w:lang w:val="en-GB"/>
        </w:rPr>
        <w:t>rom 20</w:t>
      </w:r>
      <w:r w:rsidRPr="003524AF">
        <w:rPr>
          <w:rFonts w:ascii="Cambria" w:hAnsi="Cambria"/>
          <w:vertAlign w:val="superscript"/>
          <w:lang w:val="en-GB"/>
        </w:rPr>
        <w:t>th</w:t>
      </w:r>
      <w:r w:rsidRPr="003524AF">
        <w:rPr>
          <w:rFonts w:ascii="Cambria" w:hAnsi="Cambria"/>
          <w:lang w:val="en-GB"/>
        </w:rPr>
        <w:t xml:space="preserve"> to 22</w:t>
      </w:r>
      <w:r w:rsidRPr="003524AF">
        <w:rPr>
          <w:rFonts w:ascii="Cambria" w:hAnsi="Cambria"/>
          <w:vertAlign w:val="superscript"/>
          <w:lang w:val="en-GB"/>
        </w:rPr>
        <w:t>nd</w:t>
      </w:r>
      <w:r w:rsidRPr="003524AF">
        <w:rPr>
          <w:rFonts w:ascii="Cambria" w:hAnsi="Cambria"/>
          <w:lang w:val="en-GB"/>
        </w:rPr>
        <w:t xml:space="preserve"> September.</w:t>
      </w:r>
      <w:r w:rsidRPr="003524AF">
        <w:rPr>
          <w:rStyle w:val="ui-provider"/>
          <w:rFonts w:ascii="Cambria" w:hAnsi="Cambria"/>
          <w:lang w:val="en-GB"/>
        </w:rPr>
        <w:t xml:space="preserve"> </w:t>
      </w:r>
      <w:r w:rsidR="00110F0F" w:rsidRPr="003524AF">
        <w:rPr>
          <w:rFonts w:ascii="Cambria" w:hAnsi="Cambria"/>
          <w:lang w:val="en-GB"/>
        </w:rPr>
        <w:t xml:space="preserve">Prinova </w:t>
      </w:r>
      <w:r w:rsidR="0043603B" w:rsidRPr="003524AF">
        <w:rPr>
          <w:rFonts w:ascii="Cambria" w:hAnsi="Cambria"/>
          <w:lang w:val="en-GB"/>
        </w:rPr>
        <w:t>Group</w:t>
      </w:r>
      <w:r w:rsidR="00110F0F" w:rsidRPr="003524AF">
        <w:rPr>
          <w:rFonts w:ascii="Cambria" w:hAnsi="Cambria"/>
          <w:lang w:val="en-GB"/>
        </w:rPr>
        <w:t xml:space="preserve"> will exhibit at </w:t>
      </w:r>
      <w:r w:rsidR="0043603B" w:rsidRPr="003524AF">
        <w:rPr>
          <w:rFonts w:ascii="Cambria" w:hAnsi="Cambria"/>
          <w:lang w:val="en-GB"/>
        </w:rPr>
        <w:t>Booth K61.</w:t>
      </w:r>
      <w:r w:rsidR="00110F0F" w:rsidRPr="003524AF">
        <w:rPr>
          <w:rFonts w:ascii="Cambria" w:hAnsi="Cambria"/>
          <w:lang w:val="en-GB"/>
        </w:rPr>
        <w:t xml:space="preserve"> </w:t>
      </w:r>
      <w:r w:rsidR="001D0903" w:rsidRPr="003524AF">
        <w:rPr>
          <w:rFonts w:ascii="Cambria" w:hAnsi="Cambria"/>
          <w:lang w:val="en-GB"/>
        </w:rPr>
        <w:t>For more information</w:t>
      </w:r>
      <w:r w:rsidR="00110F0F" w:rsidRPr="003524AF">
        <w:rPr>
          <w:rFonts w:ascii="Cambria" w:hAnsi="Cambria"/>
          <w:lang w:val="en-GB"/>
        </w:rPr>
        <w:t>,</w:t>
      </w:r>
      <w:r w:rsidR="001D0903" w:rsidRPr="003524AF">
        <w:rPr>
          <w:rFonts w:ascii="Cambria" w:hAnsi="Cambria"/>
          <w:lang w:val="en-GB"/>
        </w:rPr>
        <w:t xml:space="preserve"> visit</w:t>
      </w:r>
      <w:r w:rsidR="00B03D04" w:rsidRPr="003524AF">
        <w:rPr>
          <w:rFonts w:ascii="Cambria" w:hAnsi="Cambria"/>
          <w:lang w:val="en-GB"/>
        </w:rPr>
        <w:t xml:space="preserve">: </w:t>
      </w:r>
      <w:hyperlink r:id="rId12" w:tooltip="https://www.figlobal.com/asia-thailand/en/visit.html" w:history="1">
        <w:r w:rsidR="0055014F" w:rsidRPr="003524AF">
          <w:rPr>
            <w:rStyle w:val="Hyperlink"/>
            <w:rFonts w:ascii="Cambria" w:hAnsi="Cambria" w:cs="Calibri"/>
            <w:color w:val="auto"/>
            <w:lang w:val="en-GB"/>
          </w:rPr>
          <w:t>https://www.figlobal.com/asia-thailand/en/visit.html</w:t>
        </w:r>
      </w:hyperlink>
    </w:p>
    <w:p w14:paraId="6FCFC09D" w14:textId="77777777" w:rsidR="00B03D04" w:rsidRPr="003524AF" w:rsidRDefault="00B03D04" w:rsidP="00785269">
      <w:pPr>
        <w:snapToGrid w:val="0"/>
        <w:spacing w:after="0"/>
        <w:rPr>
          <w:rFonts w:ascii="Cambria" w:hAnsi="Cambria" w:cstheme="minorHAnsi"/>
          <w:shd w:val="clear" w:color="auto" w:fill="FFFFFF"/>
          <w:lang w:val="en-GB"/>
        </w:rPr>
      </w:pPr>
    </w:p>
    <w:p w14:paraId="101B38BC" w14:textId="77777777" w:rsidR="00272BCC" w:rsidRPr="003524AF" w:rsidRDefault="00272BCC" w:rsidP="00272BCC">
      <w:pPr>
        <w:spacing w:after="0"/>
        <w:jc w:val="center"/>
        <w:rPr>
          <w:rFonts w:ascii="Cambria" w:hAnsi="Cambria"/>
          <w:b/>
          <w:bCs/>
          <w:lang w:val="en-GB"/>
        </w:rPr>
      </w:pPr>
      <w:r w:rsidRPr="003524AF">
        <w:rPr>
          <w:rFonts w:ascii="Cambria" w:hAnsi="Cambria"/>
          <w:b/>
          <w:bCs/>
          <w:lang w:val="en-GB"/>
        </w:rPr>
        <w:t>END</w:t>
      </w:r>
    </w:p>
    <w:p w14:paraId="7F5C372B" w14:textId="77777777" w:rsidR="00272BCC" w:rsidRPr="003524AF" w:rsidRDefault="00272BCC" w:rsidP="00272BCC">
      <w:pPr>
        <w:spacing w:after="0"/>
        <w:rPr>
          <w:rFonts w:ascii="Cambria" w:hAnsi="Cambria"/>
          <w:bCs/>
          <w:iCs/>
          <w:lang w:val="en-GB"/>
        </w:rPr>
      </w:pPr>
    </w:p>
    <w:p w14:paraId="0FBD79A4" w14:textId="424C0A7C" w:rsidR="00272BCC" w:rsidRPr="003524AF" w:rsidRDefault="00272BCC" w:rsidP="00272BCC">
      <w:pPr>
        <w:spacing w:after="0"/>
        <w:rPr>
          <w:rFonts w:ascii="Cambria" w:hAnsi="Cambria"/>
          <w:b/>
          <w:lang w:val="en-GB"/>
        </w:rPr>
      </w:pPr>
      <w:r w:rsidRPr="003524AF">
        <w:rPr>
          <w:rFonts w:ascii="Cambria" w:hAnsi="Cambria"/>
          <w:b/>
          <w:lang w:val="en-GB"/>
        </w:rPr>
        <w:t xml:space="preserve">About Prinova </w:t>
      </w:r>
      <w:r w:rsidR="006A36AE" w:rsidRPr="003524AF">
        <w:rPr>
          <w:rFonts w:ascii="Cambria" w:hAnsi="Cambria"/>
          <w:b/>
          <w:lang w:val="en-GB"/>
        </w:rPr>
        <w:t>Group</w:t>
      </w:r>
    </w:p>
    <w:p w14:paraId="72F0365B" w14:textId="77777777" w:rsidR="00272BCC" w:rsidRPr="003524AF" w:rsidRDefault="00272BCC" w:rsidP="00272BCC">
      <w:pPr>
        <w:spacing w:after="0"/>
        <w:rPr>
          <w:rFonts w:ascii="Cambria" w:hAnsi="Cambria"/>
          <w:lang w:val="en-GB"/>
        </w:rPr>
      </w:pPr>
      <w:r w:rsidRPr="003524AF">
        <w:rPr>
          <w:rFonts w:ascii="Cambria" w:hAnsi="Cambria"/>
          <w:lang w:val="en-GB"/>
        </w:rPr>
        <w:t xml:space="preserve">Prinova is a leading global supplier of ingredients and premix manufacturing solutions for the food, beverage and nutrition industries. Prinova holds strategic stocks in numerous distribution centres around the world to ensure continuity of supply and has liquid and dry premix manufacturing facilities in the UK, China and the USA. Prinova’s premix business is underpinned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061B5580" w:rsidR="00272BCC" w:rsidRPr="003524AF" w:rsidRDefault="00272BCC" w:rsidP="00272BCC">
      <w:pPr>
        <w:spacing w:after="0"/>
        <w:rPr>
          <w:rStyle w:val="Hyperlink"/>
          <w:rFonts w:ascii="Cambria" w:hAnsi="Cambria"/>
          <w:color w:val="auto"/>
          <w:lang w:val="en-GB"/>
        </w:rPr>
      </w:pPr>
      <w:r w:rsidRPr="003524AF">
        <w:rPr>
          <w:rFonts w:ascii="Cambria" w:hAnsi="Cambria"/>
          <w:lang w:val="en-GB"/>
        </w:rPr>
        <w:t xml:space="preserve">For more information visit: </w:t>
      </w:r>
      <w:hyperlink r:id="rId13" w:history="1">
        <w:r w:rsidR="00BC0A86" w:rsidRPr="003524AF">
          <w:rPr>
            <w:rStyle w:val="Hyperlink"/>
            <w:rFonts w:ascii="Cambria" w:hAnsi="Cambria"/>
            <w:color w:val="auto"/>
            <w:lang w:val="en-GB"/>
          </w:rPr>
          <w:t>https://www.prinovaglobal.com</w:t>
        </w:r>
      </w:hyperlink>
      <w:r w:rsidR="004E361B" w:rsidRPr="003524AF">
        <w:rPr>
          <w:rFonts w:ascii="Cambria" w:hAnsi="Cambria"/>
          <w:lang w:val="en-GB"/>
        </w:rPr>
        <w:t xml:space="preserve"> </w:t>
      </w:r>
    </w:p>
    <w:p w14:paraId="48549A53" w14:textId="77777777" w:rsidR="00272BCC" w:rsidRPr="003524AF" w:rsidRDefault="00272BCC" w:rsidP="00272BCC">
      <w:pPr>
        <w:spacing w:after="0"/>
        <w:rPr>
          <w:rFonts w:ascii="Cambria" w:hAnsi="Cambria"/>
          <w:lang w:val="en-GB"/>
        </w:rPr>
      </w:pPr>
    </w:p>
    <w:p w14:paraId="70B14834" w14:textId="77777777" w:rsidR="00272BCC" w:rsidRPr="003524AF" w:rsidRDefault="00272BCC" w:rsidP="00272BCC">
      <w:pPr>
        <w:spacing w:after="0"/>
        <w:rPr>
          <w:rFonts w:ascii="Cambria" w:hAnsi="Cambria"/>
          <w:b/>
          <w:lang w:val="en-GB"/>
        </w:rPr>
      </w:pPr>
      <w:r w:rsidRPr="003524AF">
        <w:rPr>
          <w:rFonts w:ascii="Cambria" w:hAnsi="Cambria"/>
          <w:b/>
          <w:lang w:val="en-GB"/>
        </w:rPr>
        <w:t>Contact:</w:t>
      </w:r>
    </w:p>
    <w:p w14:paraId="7475C87B" w14:textId="77777777" w:rsidR="00272BCC" w:rsidRPr="003524AF" w:rsidRDefault="00272BCC" w:rsidP="00272BCC">
      <w:pPr>
        <w:spacing w:after="0"/>
        <w:rPr>
          <w:rFonts w:ascii="Cambria" w:hAnsi="Cambria"/>
          <w:lang w:val="en-GB"/>
        </w:rPr>
      </w:pPr>
    </w:p>
    <w:p w14:paraId="6599061A" w14:textId="77777777" w:rsidR="00272BCC" w:rsidRPr="003524AF" w:rsidRDefault="00272BCC" w:rsidP="00272BCC">
      <w:pPr>
        <w:spacing w:after="0"/>
        <w:rPr>
          <w:rFonts w:ascii="Cambria" w:hAnsi="Cambria"/>
          <w:i/>
          <w:lang w:val="en-GB"/>
        </w:rPr>
      </w:pPr>
      <w:r w:rsidRPr="003524AF">
        <w:rPr>
          <w:rFonts w:ascii="Cambria" w:hAnsi="Cambria"/>
          <w:b/>
          <w:lang w:val="en-GB"/>
        </w:rPr>
        <w:t xml:space="preserve">Steve Harman, </w:t>
      </w:r>
      <w:r w:rsidRPr="003524AF">
        <w:rPr>
          <w:rFonts w:ascii="Cambria" w:hAnsi="Cambria"/>
          <w:iCs/>
          <w:lang w:val="en-GB"/>
        </w:rPr>
        <w:t>Ingredient Communications</w:t>
      </w:r>
    </w:p>
    <w:p w14:paraId="3A8BF12E" w14:textId="77777777" w:rsidR="00272BCC" w:rsidRPr="003524AF" w:rsidRDefault="00000000" w:rsidP="00272BCC">
      <w:pPr>
        <w:spacing w:after="0"/>
        <w:rPr>
          <w:rFonts w:ascii="Cambria" w:hAnsi="Cambria"/>
          <w:u w:val="single"/>
          <w:lang w:val="en-GB"/>
        </w:rPr>
      </w:pPr>
      <w:hyperlink r:id="rId14" w:history="1">
        <w:r w:rsidR="00272BCC" w:rsidRPr="003524AF">
          <w:rPr>
            <w:rStyle w:val="Hyperlink"/>
            <w:rFonts w:ascii="Cambria" w:hAnsi="Cambria"/>
            <w:color w:val="auto"/>
            <w:lang w:val="en-GB"/>
          </w:rPr>
          <w:t>steve@ingredientcommunications.com</w:t>
        </w:r>
      </w:hyperlink>
    </w:p>
    <w:p w14:paraId="25B05478" w14:textId="77777777" w:rsidR="00272BCC" w:rsidRPr="003524AF" w:rsidRDefault="00272BCC" w:rsidP="00272BCC">
      <w:pPr>
        <w:spacing w:after="0"/>
        <w:rPr>
          <w:rFonts w:ascii="Cambria" w:hAnsi="Cambria"/>
          <w:lang w:val="en-GB"/>
        </w:rPr>
      </w:pPr>
    </w:p>
    <w:p w14:paraId="2A0EAAD5" w14:textId="77777777" w:rsidR="004735F6" w:rsidRPr="003524AF" w:rsidRDefault="004735F6" w:rsidP="00272BCC">
      <w:pPr>
        <w:rPr>
          <w:rFonts w:ascii="Cambria" w:hAnsi="Cambria"/>
          <w:lang w:val="en-GB"/>
        </w:rPr>
      </w:pPr>
    </w:p>
    <w:sectPr w:rsidR="004735F6" w:rsidRPr="003524A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A7F1" w14:textId="77777777" w:rsidR="004F04DE" w:rsidRDefault="004F04DE" w:rsidP="00565029">
      <w:pPr>
        <w:spacing w:after="0" w:line="240" w:lineRule="auto"/>
      </w:pPr>
      <w:r>
        <w:separator/>
      </w:r>
    </w:p>
  </w:endnote>
  <w:endnote w:type="continuationSeparator" w:id="0">
    <w:p w14:paraId="22DB1D32" w14:textId="77777777" w:rsidR="004F04DE" w:rsidRDefault="004F04DE" w:rsidP="00565029">
      <w:pPr>
        <w:spacing w:after="0" w:line="240" w:lineRule="auto"/>
      </w:pPr>
      <w:r>
        <w:continuationSeparator/>
      </w:r>
    </w:p>
  </w:endnote>
  <w:endnote w:type="continuationNotice" w:id="1">
    <w:p w14:paraId="38AF3AAB" w14:textId="77777777" w:rsidR="004F04DE" w:rsidRDefault="004F0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EE46" w14:textId="77777777" w:rsidR="004F04DE" w:rsidRDefault="004F04DE" w:rsidP="00565029">
      <w:pPr>
        <w:spacing w:after="0" w:line="240" w:lineRule="auto"/>
      </w:pPr>
      <w:r>
        <w:separator/>
      </w:r>
    </w:p>
  </w:footnote>
  <w:footnote w:type="continuationSeparator" w:id="0">
    <w:p w14:paraId="687588D9" w14:textId="77777777" w:rsidR="004F04DE" w:rsidRDefault="004F04DE" w:rsidP="00565029">
      <w:pPr>
        <w:spacing w:after="0" w:line="240" w:lineRule="auto"/>
      </w:pPr>
      <w:r>
        <w:continuationSeparator/>
      </w:r>
    </w:p>
  </w:footnote>
  <w:footnote w:type="continuationNotice" w:id="1">
    <w:p w14:paraId="7D6FCAAA" w14:textId="77777777" w:rsidR="004F04DE" w:rsidRDefault="004F04DE">
      <w:pPr>
        <w:spacing w:after="0" w:line="240" w:lineRule="auto"/>
      </w:pPr>
    </w:p>
  </w:footnote>
  <w:footnote w:id="2">
    <w:p w14:paraId="2355BC93" w14:textId="77777777" w:rsidR="007C3215" w:rsidRPr="00CE5A15" w:rsidRDefault="007C3215" w:rsidP="007C3215">
      <w:pPr>
        <w:pStyle w:val="FootnoteText"/>
        <w:rPr>
          <w:rFonts w:ascii="Cambria" w:hAnsi="Cambria"/>
          <w:lang w:val="en-GB"/>
        </w:rPr>
      </w:pPr>
      <w:r>
        <w:rPr>
          <w:rStyle w:val="FootnoteReference"/>
        </w:rPr>
        <w:footnoteRef/>
      </w:r>
      <w:r w:rsidRPr="00CE5A15">
        <w:rPr>
          <w:rFonts w:ascii="Cambria" w:hAnsi="Cambria"/>
        </w:rPr>
        <w:t xml:space="preserve"> Future Market Insights, Asia Pacific Functional Food Ingredients Market, July 2023</w:t>
      </w:r>
    </w:p>
  </w:footnote>
</w:footnotes>
</file>

<file path=word/intelligence2.xml><?xml version="1.0" encoding="utf-8"?>
<int2:intelligence xmlns:int2="http://schemas.microsoft.com/office/intelligence/2020/intelligence" xmlns:oel="http://schemas.microsoft.com/office/2019/extlst">
  <int2:observations>
    <int2:textHash int2:hashCode="my0JOeDnXw1Igr" int2:id="Evh47uPc">
      <int2:state int2:value="Rejected" int2:type="AugLoop_Text_Critique"/>
    </int2:textHash>
    <int2:textHash int2:hashCode="HEXtz+T4PyFSoL" int2:id="J9TiK9Xl">
      <int2:state int2:value="Rejected" int2:type="AugLoop_Text_Critique"/>
    </int2:textHash>
    <int2:textHash int2:hashCode="CVCZ1iyfNpklPV" int2:id="tmDz1G3z">
      <int2:state int2:value="Rejected" int2:type="AugLoop_Text_Critique"/>
    </int2:textHash>
    <int2:bookmark int2:bookmarkName="_Int_1fitRrut" int2:invalidationBookmarkName="" int2:hashCode="qgRSrZrJOMubjx" int2:id="Mf8EQagm">
      <int2:state int2:value="Rejected" int2:type="AugLoop_Text_Critique"/>
    </int2:bookmark>
    <int2:bookmark int2:bookmarkName="_Int_qO7EE53o" int2:invalidationBookmarkName="" int2:hashCode="JsDKeT6PcHTT+M" int2:id="iCHgUPQ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A54"/>
    <w:multiLevelType w:val="hybridMultilevel"/>
    <w:tmpl w:val="6B6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1"/>
  </w:num>
  <w:num w:numId="2" w16cid:durableId="187723792">
    <w:abstractNumId w:val="2"/>
  </w:num>
  <w:num w:numId="3" w16cid:durableId="1777096005">
    <w:abstractNumId w:val="4"/>
  </w:num>
  <w:num w:numId="4" w16cid:durableId="1441953538">
    <w:abstractNumId w:val="5"/>
  </w:num>
  <w:num w:numId="5" w16cid:durableId="156464677">
    <w:abstractNumId w:val="6"/>
  </w:num>
  <w:num w:numId="6" w16cid:durableId="1065374270">
    <w:abstractNumId w:val="3"/>
  </w:num>
  <w:num w:numId="7" w16cid:durableId="56387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74FA"/>
    <w:rsid w:val="00007C1A"/>
    <w:rsid w:val="00007EAB"/>
    <w:rsid w:val="000134B5"/>
    <w:rsid w:val="00022529"/>
    <w:rsid w:val="00023A4A"/>
    <w:rsid w:val="00023C97"/>
    <w:rsid w:val="00036196"/>
    <w:rsid w:val="00036E53"/>
    <w:rsid w:val="00040D16"/>
    <w:rsid w:val="00043D4F"/>
    <w:rsid w:val="00046374"/>
    <w:rsid w:val="00046CAE"/>
    <w:rsid w:val="00047F90"/>
    <w:rsid w:val="000523D1"/>
    <w:rsid w:val="00053F33"/>
    <w:rsid w:val="00055A41"/>
    <w:rsid w:val="000564D0"/>
    <w:rsid w:val="0005677C"/>
    <w:rsid w:val="0006033F"/>
    <w:rsid w:val="00061ADE"/>
    <w:rsid w:val="00064AEA"/>
    <w:rsid w:val="00073D81"/>
    <w:rsid w:val="00077226"/>
    <w:rsid w:val="0008226A"/>
    <w:rsid w:val="00086299"/>
    <w:rsid w:val="000946D4"/>
    <w:rsid w:val="00095C4B"/>
    <w:rsid w:val="00097737"/>
    <w:rsid w:val="000A13C5"/>
    <w:rsid w:val="000A1B7D"/>
    <w:rsid w:val="000A3137"/>
    <w:rsid w:val="000A6C9F"/>
    <w:rsid w:val="000A7EFE"/>
    <w:rsid w:val="000B1F12"/>
    <w:rsid w:val="000B2AEC"/>
    <w:rsid w:val="000B2FA7"/>
    <w:rsid w:val="000B38F0"/>
    <w:rsid w:val="000B5B3C"/>
    <w:rsid w:val="000C4F32"/>
    <w:rsid w:val="000D30E1"/>
    <w:rsid w:val="000D4386"/>
    <w:rsid w:val="000D7A07"/>
    <w:rsid w:val="000E5E02"/>
    <w:rsid w:val="000F03CA"/>
    <w:rsid w:val="000F0811"/>
    <w:rsid w:val="000F0B2A"/>
    <w:rsid w:val="000F1C1C"/>
    <w:rsid w:val="000F3898"/>
    <w:rsid w:val="000F4D8F"/>
    <w:rsid w:val="000F5542"/>
    <w:rsid w:val="00101997"/>
    <w:rsid w:val="00102106"/>
    <w:rsid w:val="001047B6"/>
    <w:rsid w:val="00110F0F"/>
    <w:rsid w:val="001122CB"/>
    <w:rsid w:val="001151A8"/>
    <w:rsid w:val="00116BB2"/>
    <w:rsid w:val="00120F29"/>
    <w:rsid w:val="00123B52"/>
    <w:rsid w:val="00124C2D"/>
    <w:rsid w:val="00126574"/>
    <w:rsid w:val="00130078"/>
    <w:rsid w:val="00131990"/>
    <w:rsid w:val="001360BA"/>
    <w:rsid w:val="00137FCC"/>
    <w:rsid w:val="001412CB"/>
    <w:rsid w:val="00141708"/>
    <w:rsid w:val="00143268"/>
    <w:rsid w:val="00143AC9"/>
    <w:rsid w:val="001449EB"/>
    <w:rsid w:val="0014571F"/>
    <w:rsid w:val="0014605D"/>
    <w:rsid w:val="001467A5"/>
    <w:rsid w:val="00147230"/>
    <w:rsid w:val="00151401"/>
    <w:rsid w:val="001523C5"/>
    <w:rsid w:val="00153A56"/>
    <w:rsid w:val="00154192"/>
    <w:rsid w:val="00155281"/>
    <w:rsid w:val="00160DBC"/>
    <w:rsid w:val="00161F5F"/>
    <w:rsid w:val="00162681"/>
    <w:rsid w:val="00165CE6"/>
    <w:rsid w:val="0018029F"/>
    <w:rsid w:val="00193D20"/>
    <w:rsid w:val="00196400"/>
    <w:rsid w:val="001964DA"/>
    <w:rsid w:val="001A0398"/>
    <w:rsid w:val="001A08DB"/>
    <w:rsid w:val="001A2207"/>
    <w:rsid w:val="001A49FA"/>
    <w:rsid w:val="001B65F4"/>
    <w:rsid w:val="001C0184"/>
    <w:rsid w:val="001C3428"/>
    <w:rsid w:val="001C3E1F"/>
    <w:rsid w:val="001D0903"/>
    <w:rsid w:val="001D192A"/>
    <w:rsid w:val="001D54D6"/>
    <w:rsid w:val="001D58F6"/>
    <w:rsid w:val="001E28C6"/>
    <w:rsid w:val="001E4C54"/>
    <w:rsid w:val="001E79F1"/>
    <w:rsid w:val="001F4BC1"/>
    <w:rsid w:val="001F5803"/>
    <w:rsid w:val="001F63F7"/>
    <w:rsid w:val="001F6A3D"/>
    <w:rsid w:val="0020007D"/>
    <w:rsid w:val="00200ADF"/>
    <w:rsid w:val="00201278"/>
    <w:rsid w:val="0020157B"/>
    <w:rsid w:val="00203A2F"/>
    <w:rsid w:val="0020498F"/>
    <w:rsid w:val="0020504F"/>
    <w:rsid w:val="00206A96"/>
    <w:rsid w:val="00207AAC"/>
    <w:rsid w:val="00207CF6"/>
    <w:rsid w:val="00210074"/>
    <w:rsid w:val="00210628"/>
    <w:rsid w:val="00210F16"/>
    <w:rsid w:val="00211439"/>
    <w:rsid w:val="00214EEA"/>
    <w:rsid w:val="00220EB3"/>
    <w:rsid w:val="002218B7"/>
    <w:rsid w:val="00227B0B"/>
    <w:rsid w:val="00227F79"/>
    <w:rsid w:val="00232D77"/>
    <w:rsid w:val="00235D52"/>
    <w:rsid w:val="00240139"/>
    <w:rsid w:val="002402AA"/>
    <w:rsid w:val="002411F8"/>
    <w:rsid w:val="00242C76"/>
    <w:rsid w:val="00244B1E"/>
    <w:rsid w:val="00250700"/>
    <w:rsid w:val="00250E1F"/>
    <w:rsid w:val="00251C73"/>
    <w:rsid w:val="00251E10"/>
    <w:rsid w:val="00251E1B"/>
    <w:rsid w:val="002533D1"/>
    <w:rsid w:val="0026268D"/>
    <w:rsid w:val="0026323E"/>
    <w:rsid w:val="002632CC"/>
    <w:rsid w:val="00271433"/>
    <w:rsid w:val="002729A3"/>
    <w:rsid w:val="00272BCC"/>
    <w:rsid w:val="002746C0"/>
    <w:rsid w:val="0027613D"/>
    <w:rsid w:val="00276880"/>
    <w:rsid w:val="0028472C"/>
    <w:rsid w:val="00285664"/>
    <w:rsid w:val="00285D17"/>
    <w:rsid w:val="00293A46"/>
    <w:rsid w:val="00294C6C"/>
    <w:rsid w:val="002955E3"/>
    <w:rsid w:val="002A0D02"/>
    <w:rsid w:val="002A44CD"/>
    <w:rsid w:val="002A47F2"/>
    <w:rsid w:val="002A4ACB"/>
    <w:rsid w:val="002A55A3"/>
    <w:rsid w:val="002B1DC6"/>
    <w:rsid w:val="002B2001"/>
    <w:rsid w:val="002B792C"/>
    <w:rsid w:val="002C04A0"/>
    <w:rsid w:val="002C0F35"/>
    <w:rsid w:val="002C1544"/>
    <w:rsid w:val="002C3588"/>
    <w:rsid w:val="002C66FD"/>
    <w:rsid w:val="002D0DD9"/>
    <w:rsid w:val="002D3025"/>
    <w:rsid w:val="002D4F2F"/>
    <w:rsid w:val="002E2A6E"/>
    <w:rsid w:val="002E59D5"/>
    <w:rsid w:val="002F4326"/>
    <w:rsid w:val="002F768D"/>
    <w:rsid w:val="00301572"/>
    <w:rsid w:val="00301939"/>
    <w:rsid w:val="00304815"/>
    <w:rsid w:val="00306004"/>
    <w:rsid w:val="00306CEB"/>
    <w:rsid w:val="00307850"/>
    <w:rsid w:val="00312F45"/>
    <w:rsid w:val="003165DF"/>
    <w:rsid w:val="0031668A"/>
    <w:rsid w:val="00316C63"/>
    <w:rsid w:val="0032203B"/>
    <w:rsid w:val="00324B02"/>
    <w:rsid w:val="0032695C"/>
    <w:rsid w:val="00327965"/>
    <w:rsid w:val="00335843"/>
    <w:rsid w:val="00343FC2"/>
    <w:rsid w:val="003463BF"/>
    <w:rsid w:val="003524AF"/>
    <w:rsid w:val="003555A3"/>
    <w:rsid w:val="00356605"/>
    <w:rsid w:val="003568FD"/>
    <w:rsid w:val="00357B37"/>
    <w:rsid w:val="003606AF"/>
    <w:rsid w:val="00364E4E"/>
    <w:rsid w:val="00365982"/>
    <w:rsid w:val="00366A6B"/>
    <w:rsid w:val="0037169D"/>
    <w:rsid w:val="003752E8"/>
    <w:rsid w:val="00375EDC"/>
    <w:rsid w:val="003773C0"/>
    <w:rsid w:val="003774E2"/>
    <w:rsid w:val="00382CAB"/>
    <w:rsid w:val="003905C4"/>
    <w:rsid w:val="00390602"/>
    <w:rsid w:val="00390B58"/>
    <w:rsid w:val="003918EA"/>
    <w:rsid w:val="00391F75"/>
    <w:rsid w:val="00393937"/>
    <w:rsid w:val="00394C3C"/>
    <w:rsid w:val="00395704"/>
    <w:rsid w:val="00397A3B"/>
    <w:rsid w:val="00397F7B"/>
    <w:rsid w:val="003A0983"/>
    <w:rsid w:val="003A1BEE"/>
    <w:rsid w:val="003A24C6"/>
    <w:rsid w:val="003A36CF"/>
    <w:rsid w:val="003A78F9"/>
    <w:rsid w:val="003B1792"/>
    <w:rsid w:val="003B1F2B"/>
    <w:rsid w:val="003B2DD6"/>
    <w:rsid w:val="003B3FD1"/>
    <w:rsid w:val="003B7C40"/>
    <w:rsid w:val="003C432C"/>
    <w:rsid w:val="003C5AD6"/>
    <w:rsid w:val="003D4071"/>
    <w:rsid w:val="003D68B6"/>
    <w:rsid w:val="003D7483"/>
    <w:rsid w:val="003E70DE"/>
    <w:rsid w:val="003E7742"/>
    <w:rsid w:val="003F08CA"/>
    <w:rsid w:val="003F0E4E"/>
    <w:rsid w:val="003F2D15"/>
    <w:rsid w:val="00400632"/>
    <w:rsid w:val="00401FC1"/>
    <w:rsid w:val="00403DF6"/>
    <w:rsid w:val="00410740"/>
    <w:rsid w:val="00410AC1"/>
    <w:rsid w:val="0041384C"/>
    <w:rsid w:val="004152E6"/>
    <w:rsid w:val="004161B8"/>
    <w:rsid w:val="00416EBF"/>
    <w:rsid w:val="00420242"/>
    <w:rsid w:val="00420BE1"/>
    <w:rsid w:val="00422C43"/>
    <w:rsid w:val="00422E85"/>
    <w:rsid w:val="0042321F"/>
    <w:rsid w:val="00423657"/>
    <w:rsid w:val="004255E2"/>
    <w:rsid w:val="004265B8"/>
    <w:rsid w:val="0043588E"/>
    <w:rsid w:val="0043603B"/>
    <w:rsid w:val="0043612E"/>
    <w:rsid w:val="00446B18"/>
    <w:rsid w:val="00446C9C"/>
    <w:rsid w:val="0045247D"/>
    <w:rsid w:val="004560D9"/>
    <w:rsid w:val="00456473"/>
    <w:rsid w:val="004706B1"/>
    <w:rsid w:val="00472F2A"/>
    <w:rsid w:val="004735F6"/>
    <w:rsid w:val="00477D24"/>
    <w:rsid w:val="00481F1B"/>
    <w:rsid w:val="0048220D"/>
    <w:rsid w:val="00482508"/>
    <w:rsid w:val="00484283"/>
    <w:rsid w:val="00487316"/>
    <w:rsid w:val="0049117F"/>
    <w:rsid w:val="00491CAF"/>
    <w:rsid w:val="00494440"/>
    <w:rsid w:val="00497310"/>
    <w:rsid w:val="004A0132"/>
    <w:rsid w:val="004A4248"/>
    <w:rsid w:val="004A447C"/>
    <w:rsid w:val="004A4F3A"/>
    <w:rsid w:val="004A5A84"/>
    <w:rsid w:val="004C053A"/>
    <w:rsid w:val="004C370B"/>
    <w:rsid w:val="004C7E96"/>
    <w:rsid w:val="004D5F18"/>
    <w:rsid w:val="004E1339"/>
    <w:rsid w:val="004E2408"/>
    <w:rsid w:val="004E361B"/>
    <w:rsid w:val="004E3D26"/>
    <w:rsid w:val="004E5176"/>
    <w:rsid w:val="004E6884"/>
    <w:rsid w:val="004E68F9"/>
    <w:rsid w:val="004E72B6"/>
    <w:rsid w:val="004F04DE"/>
    <w:rsid w:val="004F0FED"/>
    <w:rsid w:val="004F26C9"/>
    <w:rsid w:val="004F522C"/>
    <w:rsid w:val="004F6125"/>
    <w:rsid w:val="004F7095"/>
    <w:rsid w:val="005016A2"/>
    <w:rsid w:val="00501CB2"/>
    <w:rsid w:val="005031DC"/>
    <w:rsid w:val="00513B04"/>
    <w:rsid w:val="00516413"/>
    <w:rsid w:val="0051790E"/>
    <w:rsid w:val="00520837"/>
    <w:rsid w:val="0052360E"/>
    <w:rsid w:val="00530D6C"/>
    <w:rsid w:val="00536D42"/>
    <w:rsid w:val="00537B57"/>
    <w:rsid w:val="00544E37"/>
    <w:rsid w:val="0055014F"/>
    <w:rsid w:val="00550860"/>
    <w:rsid w:val="00553D41"/>
    <w:rsid w:val="0056044B"/>
    <w:rsid w:val="00565029"/>
    <w:rsid w:val="00566D3D"/>
    <w:rsid w:val="00567C9D"/>
    <w:rsid w:val="00570507"/>
    <w:rsid w:val="0057683B"/>
    <w:rsid w:val="00580571"/>
    <w:rsid w:val="005823B0"/>
    <w:rsid w:val="0058520A"/>
    <w:rsid w:val="005868CF"/>
    <w:rsid w:val="0059299D"/>
    <w:rsid w:val="00593197"/>
    <w:rsid w:val="00594815"/>
    <w:rsid w:val="00596EA5"/>
    <w:rsid w:val="005A1A18"/>
    <w:rsid w:val="005A21CB"/>
    <w:rsid w:val="005B006C"/>
    <w:rsid w:val="005B3AFB"/>
    <w:rsid w:val="005B7520"/>
    <w:rsid w:val="005B7777"/>
    <w:rsid w:val="005C2B4F"/>
    <w:rsid w:val="005C343C"/>
    <w:rsid w:val="005C4AEF"/>
    <w:rsid w:val="005C77BC"/>
    <w:rsid w:val="005D3123"/>
    <w:rsid w:val="005D5484"/>
    <w:rsid w:val="005D794E"/>
    <w:rsid w:val="005E10D3"/>
    <w:rsid w:val="005E41B8"/>
    <w:rsid w:val="005E47DC"/>
    <w:rsid w:val="005E5C1E"/>
    <w:rsid w:val="005E5F6F"/>
    <w:rsid w:val="005F019C"/>
    <w:rsid w:val="005F36B0"/>
    <w:rsid w:val="005F765F"/>
    <w:rsid w:val="0060068E"/>
    <w:rsid w:val="00604907"/>
    <w:rsid w:val="006058DE"/>
    <w:rsid w:val="006123AC"/>
    <w:rsid w:val="00613FDC"/>
    <w:rsid w:val="00615F49"/>
    <w:rsid w:val="0062278F"/>
    <w:rsid w:val="00625924"/>
    <w:rsid w:val="00626EEC"/>
    <w:rsid w:val="00632D3F"/>
    <w:rsid w:val="00640C28"/>
    <w:rsid w:val="00642C95"/>
    <w:rsid w:val="006439E8"/>
    <w:rsid w:val="00644101"/>
    <w:rsid w:val="006444AA"/>
    <w:rsid w:val="006533A7"/>
    <w:rsid w:val="0065676C"/>
    <w:rsid w:val="00662460"/>
    <w:rsid w:val="00662CC3"/>
    <w:rsid w:val="006651E1"/>
    <w:rsid w:val="0066632C"/>
    <w:rsid w:val="0066659D"/>
    <w:rsid w:val="00666C09"/>
    <w:rsid w:val="00670A43"/>
    <w:rsid w:val="00672BC8"/>
    <w:rsid w:val="00674DED"/>
    <w:rsid w:val="0067768E"/>
    <w:rsid w:val="006825AC"/>
    <w:rsid w:val="00684B8A"/>
    <w:rsid w:val="006859B3"/>
    <w:rsid w:val="00692853"/>
    <w:rsid w:val="006954AC"/>
    <w:rsid w:val="00695C05"/>
    <w:rsid w:val="00695F4C"/>
    <w:rsid w:val="00697403"/>
    <w:rsid w:val="00697A96"/>
    <w:rsid w:val="006A1351"/>
    <w:rsid w:val="006A2939"/>
    <w:rsid w:val="006A2E6A"/>
    <w:rsid w:val="006A36AE"/>
    <w:rsid w:val="006A4358"/>
    <w:rsid w:val="006A4DEB"/>
    <w:rsid w:val="006B1138"/>
    <w:rsid w:val="006B19A9"/>
    <w:rsid w:val="006C0BAA"/>
    <w:rsid w:val="006C5BE9"/>
    <w:rsid w:val="006C7527"/>
    <w:rsid w:val="006D49D9"/>
    <w:rsid w:val="006E15E2"/>
    <w:rsid w:val="006E46C6"/>
    <w:rsid w:val="006E5734"/>
    <w:rsid w:val="006E5C17"/>
    <w:rsid w:val="006E73F3"/>
    <w:rsid w:val="006F2AFA"/>
    <w:rsid w:val="006F5A26"/>
    <w:rsid w:val="006F7899"/>
    <w:rsid w:val="007012E8"/>
    <w:rsid w:val="00702C03"/>
    <w:rsid w:val="00704E3D"/>
    <w:rsid w:val="007054A1"/>
    <w:rsid w:val="0070562B"/>
    <w:rsid w:val="007063F2"/>
    <w:rsid w:val="00711F16"/>
    <w:rsid w:val="00713060"/>
    <w:rsid w:val="00714649"/>
    <w:rsid w:val="0072171A"/>
    <w:rsid w:val="00721E7E"/>
    <w:rsid w:val="00722D3E"/>
    <w:rsid w:val="00727C4D"/>
    <w:rsid w:val="00735B69"/>
    <w:rsid w:val="00735C26"/>
    <w:rsid w:val="00736196"/>
    <w:rsid w:val="007363A2"/>
    <w:rsid w:val="007369D1"/>
    <w:rsid w:val="0074284A"/>
    <w:rsid w:val="00744866"/>
    <w:rsid w:val="007462EE"/>
    <w:rsid w:val="00746DE0"/>
    <w:rsid w:val="007477FA"/>
    <w:rsid w:val="00751661"/>
    <w:rsid w:val="00753124"/>
    <w:rsid w:val="00754769"/>
    <w:rsid w:val="00757F78"/>
    <w:rsid w:val="007606D3"/>
    <w:rsid w:val="007622A8"/>
    <w:rsid w:val="0076496F"/>
    <w:rsid w:val="007661D3"/>
    <w:rsid w:val="00766BDE"/>
    <w:rsid w:val="00766D22"/>
    <w:rsid w:val="00767208"/>
    <w:rsid w:val="00770431"/>
    <w:rsid w:val="00770D08"/>
    <w:rsid w:val="0077269E"/>
    <w:rsid w:val="00772E7C"/>
    <w:rsid w:val="00773D7A"/>
    <w:rsid w:val="007775F8"/>
    <w:rsid w:val="00780629"/>
    <w:rsid w:val="00783D08"/>
    <w:rsid w:val="00785269"/>
    <w:rsid w:val="00786049"/>
    <w:rsid w:val="0079219A"/>
    <w:rsid w:val="0079528C"/>
    <w:rsid w:val="007A219B"/>
    <w:rsid w:val="007B0108"/>
    <w:rsid w:val="007B279D"/>
    <w:rsid w:val="007B3515"/>
    <w:rsid w:val="007B36F4"/>
    <w:rsid w:val="007B450C"/>
    <w:rsid w:val="007B5F1C"/>
    <w:rsid w:val="007C25CA"/>
    <w:rsid w:val="007C2D68"/>
    <w:rsid w:val="007C3215"/>
    <w:rsid w:val="007C4990"/>
    <w:rsid w:val="007C4D66"/>
    <w:rsid w:val="007C6981"/>
    <w:rsid w:val="007C6D3A"/>
    <w:rsid w:val="007C6F0D"/>
    <w:rsid w:val="007D1ECB"/>
    <w:rsid w:val="007D21C5"/>
    <w:rsid w:val="007D2797"/>
    <w:rsid w:val="007D4E7B"/>
    <w:rsid w:val="007D5155"/>
    <w:rsid w:val="007E19AB"/>
    <w:rsid w:val="007E1D4E"/>
    <w:rsid w:val="007E2C80"/>
    <w:rsid w:val="007E3D2D"/>
    <w:rsid w:val="007E4211"/>
    <w:rsid w:val="007E5D0A"/>
    <w:rsid w:val="007E7E72"/>
    <w:rsid w:val="007F135F"/>
    <w:rsid w:val="007F5F62"/>
    <w:rsid w:val="007F6B39"/>
    <w:rsid w:val="007F760F"/>
    <w:rsid w:val="00803753"/>
    <w:rsid w:val="00805E74"/>
    <w:rsid w:val="0081281C"/>
    <w:rsid w:val="00813144"/>
    <w:rsid w:val="0081501E"/>
    <w:rsid w:val="0081577E"/>
    <w:rsid w:val="00816033"/>
    <w:rsid w:val="00816FFE"/>
    <w:rsid w:val="00817BCB"/>
    <w:rsid w:val="00817C05"/>
    <w:rsid w:val="0082311C"/>
    <w:rsid w:val="00823164"/>
    <w:rsid w:val="00825736"/>
    <w:rsid w:val="00830FF9"/>
    <w:rsid w:val="00831285"/>
    <w:rsid w:val="00831BE8"/>
    <w:rsid w:val="00836936"/>
    <w:rsid w:val="00836DE4"/>
    <w:rsid w:val="00840140"/>
    <w:rsid w:val="00840507"/>
    <w:rsid w:val="00841A9A"/>
    <w:rsid w:val="00843E59"/>
    <w:rsid w:val="0084469F"/>
    <w:rsid w:val="00845540"/>
    <w:rsid w:val="00847472"/>
    <w:rsid w:val="008503F2"/>
    <w:rsid w:val="00851FC2"/>
    <w:rsid w:val="00852B4E"/>
    <w:rsid w:val="0085436F"/>
    <w:rsid w:val="0085454D"/>
    <w:rsid w:val="00861376"/>
    <w:rsid w:val="008646AF"/>
    <w:rsid w:val="008679F3"/>
    <w:rsid w:val="008778C2"/>
    <w:rsid w:val="0088408A"/>
    <w:rsid w:val="008859C7"/>
    <w:rsid w:val="00886512"/>
    <w:rsid w:val="00891004"/>
    <w:rsid w:val="008941E5"/>
    <w:rsid w:val="008A131A"/>
    <w:rsid w:val="008A278E"/>
    <w:rsid w:val="008A6A31"/>
    <w:rsid w:val="008A77F1"/>
    <w:rsid w:val="008B194B"/>
    <w:rsid w:val="008B1C4F"/>
    <w:rsid w:val="008B7EAB"/>
    <w:rsid w:val="008C00B1"/>
    <w:rsid w:val="008C176B"/>
    <w:rsid w:val="008C5346"/>
    <w:rsid w:val="008D43B6"/>
    <w:rsid w:val="008D466E"/>
    <w:rsid w:val="008D78CB"/>
    <w:rsid w:val="008D7C7C"/>
    <w:rsid w:val="008E05CA"/>
    <w:rsid w:val="008E2090"/>
    <w:rsid w:val="008E4D46"/>
    <w:rsid w:val="008F1CE3"/>
    <w:rsid w:val="008F6BC2"/>
    <w:rsid w:val="00902EBF"/>
    <w:rsid w:val="00902F92"/>
    <w:rsid w:val="009062DF"/>
    <w:rsid w:val="009074FF"/>
    <w:rsid w:val="009161B5"/>
    <w:rsid w:val="00922AF3"/>
    <w:rsid w:val="0092432A"/>
    <w:rsid w:val="00925AA9"/>
    <w:rsid w:val="009261E2"/>
    <w:rsid w:val="0093146A"/>
    <w:rsid w:val="00935DB1"/>
    <w:rsid w:val="009434A8"/>
    <w:rsid w:val="009462DA"/>
    <w:rsid w:val="009466E1"/>
    <w:rsid w:val="00946D13"/>
    <w:rsid w:val="00947C0A"/>
    <w:rsid w:val="00951F18"/>
    <w:rsid w:val="00955682"/>
    <w:rsid w:val="0096516C"/>
    <w:rsid w:val="009661C2"/>
    <w:rsid w:val="00966528"/>
    <w:rsid w:val="00967E34"/>
    <w:rsid w:val="00972AC6"/>
    <w:rsid w:val="00973968"/>
    <w:rsid w:val="00977220"/>
    <w:rsid w:val="009778D8"/>
    <w:rsid w:val="0098368D"/>
    <w:rsid w:val="00986006"/>
    <w:rsid w:val="00990AA0"/>
    <w:rsid w:val="00992650"/>
    <w:rsid w:val="00996174"/>
    <w:rsid w:val="009A0CB1"/>
    <w:rsid w:val="009A117F"/>
    <w:rsid w:val="009A1848"/>
    <w:rsid w:val="009A20D1"/>
    <w:rsid w:val="009A613D"/>
    <w:rsid w:val="009A6448"/>
    <w:rsid w:val="009B4B92"/>
    <w:rsid w:val="009B4E95"/>
    <w:rsid w:val="009B51F3"/>
    <w:rsid w:val="009B6515"/>
    <w:rsid w:val="009B6763"/>
    <w:rsid w:val="009B6C9C"/>
    <w:rsid w:val="009B7F06"/>
    <w:rsid w:val="009B7FBB"/>
    <w:rsid w:val="009C4F1B"/>
    <w:rsid w:val="009C6402"/>
    <w:rsid w:val="009C653C"/>
    <w:rsid w:val="009D0D66"/>
    <w:rsid w:val="009E0AD9"/>
    <w:rsid w:val="009E24BA"/>
    <w:rsid w:val="00A01827"/>
    <w:rsid w:val="00A071C9"/>
    <w:rsid w:val="00A078C0"/>
    <w:rsid w:val="00A100E1"/>
    <w:rsid w:val="00A1157D"/>
    <w:rsid w:val="00A129AA"/>
    <w:rsid w:val="00A1329A"/>
    <w:rsid w:val="00A132DD"/>
    <w:rsid w:val="00A14B2E"/>
    <w:rsid w:val="00A1774D"/>
    <w:rsid w:val="00A22D52"/>
    <w:rsid w:val="00A23953"/>
    <w:rsid w:val="00A23A15"/>
    <w:rsid w:val="00A24001"/>
    <w:rsid w:val="00A24CBC"/>
    <w:rsid w:val="00A25C7D"/>
    <w:rsid w:val="00A26DDA"/>
    <w:rsid w:val="00A2736E"/>
    <w:rsid w:val="00A303A9"/>
    <w:rsid w:val="00A30FCE"/>
    <w:rsid w:val="00A3149C"/>
    <w:rsid w:val="00A31C60"/>
    <w:rsid w:val="00A33F40"/>
    <w:rsid w:val="00A37864"/>
    <w:rsid w:val="00A4081B"/>
    <w:rsid w:val="00A42FE9"/>
    <w:rsid w:val="00A453C3"/>
    <w:rsid w:val="00A45B96"/>
    <w:rsid w:val="00A45F3C"/>
    <w:rsid w:val="00A46A67"/>
    <w:rsid w:val="00A5052F"/>
    <w:rsid w:val="00A50F0E"/>
    <w:rsid w:val="00A50F64"/>
    <w:rsid w:val="00A556D0"/>
    <w:rsid w:val="00A63C07"/>
    <w:rsid w:val="00A66A51"/>
    <w:rsid w:val="00A675FC"/>
    <w:rsid w:val="00A67A1B"/>
    <w:rsid w:val="00A72A10"/>
    <w:rsid w:val="00A73DB6"/>
    <w:rsid w:val="00A755BA"/>
    <w:rsid w:val="00A75F01"/>
    <w:rsid w:val="00A82086"/>
    <w:rsid w:val="00A82D09"/>
    <w:rsid w:val="00A838F7"/>
    <w:rsid w:val="00A84F02"/>
    <w:rsid w:val="00A90312"/>
    <w:rsid w:val="00A9079C"/>
    <w:rsid w:val="00A94C97"/>
    <w:rsid w:val="00AA5BC7"/>
    <w:rsid w:val="00AA7894"/>
    <w:rsid w:val="00AB0563"/>
    <w:rsid w:val="00AB24B4"/>
    <w:rsid w:val="00AB2C18"/>
    <w:rsid w:val="00AB3193"/>
    <w:rsid w:val="00AB5ED3"/>
    <w:rsid w:val="00AB6989"/>
    <w:rsid w:val="00AD0A69"/>
    <w:rsid w:val="00AE3179"/>
    <w:rsid w:val="00AE49A2"/>
    <w:rsid w:val="00AF179A"/>
    <w:rsid w:val="00B02BF6"/>
    <w:rsid w:val="00B03D04"/>
    <w:rsid w:val="00B11245"/>
    <w:rsid w:val="00B116C3"/>
    <w:rsid w:val="00B13FAC"/>
    <w:rsid w:val="00B14821"/>
    <w:rsid w:val="00B149D3"/>
    <w:rsid w:val="00B14AA1"/>
    <w:rsid w:val="00B215BE"/>
    <w:rsid w:val="00B23504"/>
    <w:rsid w:val="00B237E5"/>
    <w:rsid w:val="00B252BB"/>
    <w:rsid w:val="00B26D33"/>
    <w:rsid w:val="00B3043C"/>
    <w:rsid w:val="00B332B3"/>
    <w:rsid w:val="00B3439B"/>
    <w:rsid w:val="00B359B9"/>
    <w:rsid w:val="00B4054D"/>
    <w:rsid w:val="00B4165B"/>
    <w:rsid w:val="00B417FE"/>
    <w:rsid w:val="00B419DF"/>
    <w:rsid w:val="00B43156"/>
    <w:rsid w:val="00B46554"/>
    <w:rsid w:val="00B47205"/>
    <w:rsid w:val="00B4723A"/>
    <w:rsid w:val="00B47A31"/>
    <w:rsid w:val="00B501B5"/>
    <w:rsid w:val="00B55064"/>
    <w:rsid w:val="00B56CD7"/>
    <w:rsid w:val="00B674F2"/>
    <w:rsid w:val="00B751E4"/>
    <w:rsid w:val="00B8233D"/>
    <w:rsid w:val="00B82F33"/>
    <w:rsid w:val="00B82FA0"/>
    <w:rsid w:val="00B839CE"/>
    <w:rsid w:val="00B84ABC"/>
    <w:rsid w:val="00B91365"/>
    <w:rsid w:val="00B97FBF"/>
    <w:rsid w:val="00BA0058"/>
    <w:rsid w:val="00BA47FE"/>
    <w:rsid w:val="00BB16EA"/>
    <w:rsid w:val="00BB2AB4"/>
    <w:rsid w:val="00BB67AD"/>
    <w:rsid w:val="00BC0A86"/>
    <w:rsid w:val="00BC3971"/>
    <w:rsid w:val="00BC458E"/>
    <w:rsid w:val="00BC46B4"/>
    <w:rsid w:val="00BC5B56"/>
    <w:rsid w:val="00BC6FAC"/>
    <w:rsid w:val="00BD1ECB"/>
    <w:rsid w:val="00BD525A"/>
    <w:rsid w:val="00BD6E64"/>
    <w:rsid w:val="00BD71E1"/>
    <w:rsid w:val="00BD790A"/>
    <w:rsid w:val="00BE0A51"/>
    <w:rsid w:val="00BE5F91"/>
    <w:rsid w:val="00BE6C95"/>
    <w:rsid w:val="00BF70B9"/>
    <w:rsid w:val="00C07A5C"/>
    <w:rsid w:val="00C10F5B"/>
    <w:rsid w:val="00C12807"/>
    <w:rsid w:val="00C14FA7"/>
    <w:rsid w:val="00C21AB2"/>
    <w:rsid w:val="00C221AD"/>
    <w:rsid w:val="00C23CE6"/>
    <w:rsid w:val="00C32891"/>
    <w:rsid w:val="00C35189"/>
    <w:rsid w:val="00C35EF9"/>
    <w:rsid w:val="00C43955"/>
    <w:rsid w:val="00C44277"/>
    <w:rsid w:val="00C4464A"/>
    <w:rsid w:val="00C44FAC"/>
    <w:rsid w:val="00C4773E"/>
    <w:rsid w:val="00C51F27"/>
    <w:rsid w:val="00C531A0"/>
    <w:rsid w:val="00C56D4E"/>
    <w:rsid w:val="00C57758"/>
    <w:rsid w:val="00C65FC4"/>
    <w:rsid w:val="00C66A77"/>
    <w:rsid w:val="00C72A93"/>
    <w:rsid w:val="00C767ED"/>
    <w:rsid w:val="00C77502"/>
    <w:rsid w:val="00C82FBF"/>
    <w:rsid w:val="00C90265"/>
    <w:rsid w:val="00C9119B"/>
    <w:rsid w:val="00C94CF0"/>
    <w:rsid w:val="00C96CA0"/>
    <w:rsid w:val="00CA0027"/>
    <w:rsid w:val="00CA4F0D"/>
    <w:rsid w:val="00CA54F0"/>
    <w:rsid w:val="00CA553E"/>
    <w:rsid w:val="00CB3433"/>
    <w:rsid w:val="00CB3B98"/>
    <w:rsid w:val="00CC18A8"/>
    <w:rsid w:val="00CC445C"/>
    <w:rsid w:val="00CD2609"/>
    <w:rsid w:val="00CD45A7"/>
    <w:rsid w:val="00CD4F5B"/>
    <w:rsid w:val="00CD6AFB"/>
    <w:rsid w:val="00CD6F56"/>
    <w:rsid w:val="00CD7778"/>
    <w:rsid w:val="00CE4096"/>
    <w:rsid w:val="00CE4B89"/>
    <w:rsid w:val="00CE5A15"/>
    <w:rsid w:val="00CF0242"/>
    <w:rsid w:val="00CF2763"/>
    <w:rsid w:val="00CF4A4E"/>
    <w:rsid w:val="00CF597D"/>
    <w:rsid w:val="00CF7595"/>
    <w:rsid w:val="00D0089F"/>
    <w:rsid w:val="00D02729"/>
    <w:rsid w:val="00D02F49"/>
    <w:rsid w:val="00D0689A"/>
    <w:rsid w:val="00D07FE9"/>
    <w:rsid w:val="00D136D3"/>
    <w:rsid w:val="00D13F86"/>
    <w:rsid w:val="00D1404F"/>
    <w:rsid w:val="00D162DB"/>
    <w:rsid w:val="00D1737B"/>
    <w:rsid w:val="00D179F8"/>
    <w:rsid w:val="00D17B6D"/>
    <w:rsid w:val="00D22A7B"/>
    <w:rsid w:val="00D2303D"/>
    <w:rsid w:val="00D27370"/>
    <w:rsid w:val="00D313D1"/>
    <w:rsid w:val="00D349BF"/>
    <w:rsid w:val="00D360F6"/>
    <w:rsid w:val="00D46351"/>
    <w:rsid w:val="00D46892"/>
    <w:rsid w:val="00D4774B"/>
    <w:rsid w:val="00D477E3"/>
    <w:rsid w:val="00D518B3"/>
    <w:rsid w:val="00D52221"/>
    <w:rsid w:val="00D52392"/>
    <w:rsid w:val="00D54464"/>
    <w:rsid w:val="00D60113"/>
    <w:rsid w:val="00D638B0"/>
    <w:rsid w:val="00D67B96"/>
    <w:rsid w:val="00D71E19"/>
    <w:rsid w:val="00D7443C"/>
    <w:rsid w:val="00D81C0A"/>
    <w:rsid w:val="00D87D0C"/>
    <w:rsid w:val="00D917A9"/>
    <w:rsid w:val="00D93F19"/>
    <w:rsid w:val="00D94093"/>
    <w:rsid w:val="00DA1237"/>
    <w:rsid w:val="00DA25D2"/>
    <w:rsid w:val="00DB2585"/>
    <w:rsid w:val="00DB3CD3"/>
    <w:rsid w:val="00DB44D6"/>
    <w:rsid w:val="00DB7D16"/>
    <w:rsid w:val="00DC0EFE"/>
    <w:rsid w:val="00DC1BB6"/>
    <w:rsid w:val="00DC3231"/>
    <w:rsid w:val="00DC3616"/>
    <w:rsid w:val="00DD0DE3"/>
    <w:rsid w:val="00DD3221"/>
    <w:rsid w:val="00DD585F"/>
    <w:rsid w:val="00DD76F2"/>
    <w:rsid w:val="00DE244C"/>
    <w:rsid w:val="00DE2740"/>
    <w:rsid w:val="00DE284F"/>
    <w:rsid w:val="00DE29DA"/>
    <w:rsid w:val="00DE3988"/>
    <w:rsid w:val="00DE7BF1"/>
    <w:rsid w:val="00DF4785"/>
    <w:rsid w:val="00E01203"/>
    <w:rsid w:val="00E02E18"/>
    <w:rsid w:val="00E04582"/>
    <w:rsid w:val="00E04A0B"/>
    <w:rsid w:val="00E04E00"/>
    <w:rsid w:val="00E055ED"/>
    <w:rsid w:val="00E05768"/>
    <w:rsid w:val="00E065E8"/>
    <w:rsid w:val="00E07B0B"/>
    <w:rsid w:val="00E1035C"/>
    <w:rsid w:val="00E15FD6"/>
    <w:rsid w:val="00E16140"/>
    <w:rsid w:val="00E165B8"/>
    <w:rsid w:val="00E16D43"/>
    <w:rsid w:val="00E16F95"/>
    <w:rsid w:val="00E17F4B"/>
    <w:rsid w:val="00E22A79"/>
    <w:rsid w:val="00E238DD"/>
    <w:rsid w:val="00E26B35"/>
    <w:rsid w:val="00E469E2"/>
    <w:rsid w:val="00E501FC"/>
    <w:rsid w:val="00E53D3B"/>
    <w:rsid w:val="00E5446D"/>
    <w:rsid w:val="00E56F32"/>
    <w:rsid w:val="00E5767A"/>
    <w:rsid w:val="00E60226"/>
    <w:rsid w:val="00E641A9"/>
    <w:rsid w:val="00E64C86"/>
    <w:rsid w:val="00E66B92"/>
    <w:rsid w:val="00E71641"/>
    <w:rsid w:val="00E73FC9"/>
    <w:rsid w:val="00E74412"/>
    <w:rsid w:val="00E746D0"/>
    <w:rsid w:val="00E760EA"/>
    <w:rsid w:val="00E76FD8"/>
    <w:rsid w:val="00E82372"/>
    <w:rsid w:val="00E8298B"/>
    <w:rsid w:val="00E84801"/>
    <w:rsid w:val="00E867E8"/>
    <w:rsid w:val="00E96EFA"/>
    <w:rsid w:val="00E972AA"/>
    <w:rsid w:val="00EA1B4B"/>
    <w:rsid w:val="00EA20D7"/>
    <w:rsid w:val="00EA5280"/>
    <w:rsid w:val="00EB07BF"/>
    <w:rsid w:val="00EB1989"/>
    <w:rsid w:val="00EB22D2"/>
    <w:rsid w:val="00EB273F"/>
    <w:rsid w:val="00EB2CE3"/>
    <w:rsid w:val="00EB78CC"/>
    <w:rsid w:val="00EC1ED6"/>
    <w:rsid w:val="00EC56A6"/>
    <w:rsid w:val="00ED2509"/>
    <w:rsid w:val="00ED3C75"/>
    <w:rsid w:val="00ED427D"/>
    <w:rsid w:val="00ED759C"/>
    <w:rsid w:val="00EE0F99"/>
    <w:rsid w:val="00EE14F3"/>
    <w:rsid w:val="00EE4556"/>
    <w:rsid w:val="00EE776A"/>
    <w:rsid w:val="00EE7E7F"/>
    <w:rsid w:val="00EF38FD"/>
    <w:rsid w:val="00EF5BFF"/>
    <w:rsid w:val="00EF7840"/>
    <w:rsid w:val="00EF79DF"/>
    <w:rsid w:val="00F0045C"/>
    <w:rsid w:val="00F00AE1"/>
    <w:rsid w:val="00F041AA"/>
    <w:rsid w:val="00F06F90"/>
    <w:rsid w:val="00F072B3"/>
    <w:rsid w:val="00F1008E"/>
    <w:rsid w:val="00F12A29"/>
    <w:rsid w:val="00F14BFD"/>
    <w:rsid w:val="00F16C38"/>
    <w:rsid w:val="00F21B25"/>
    <w:rsid w:val="00F22DD2"/>
    <w:rsid w:val="00F23DEF"/>
    <w:rsid w:val="00F25826"/>
    <w:rsid w:val="00F32B1B"/>
    <w:rsid w:val="00F34E85"/>
    <w:rsid w:val="00F3562D"/>
    <w:rsid w:val="00F36737"/>
    <w:rsid w:val="00F36799"/>
    <w:rsid w:val="00F36C62"/>
    <w:rsid w:val="00F40FAB"/>
    <w:rsid w:val="00F412FC"/>
    <w:rsid w:val="00F419E9"/>
    <w:rsid w:val="00F47494"/>
    <w:rsid w:val="00F54F28"/>
    <w:rsid w:val="00F54FA1"/>
    <w:rsid w:val="00F56A25"/>
    <w:rsid w:val="00F56D4A"/>
    <w:rsid w:val="00F61AF8"/>
    <w:rsid w:val="00F62AF0"/>
    <w:rsid w:val="00F63636"/>
    <w:rsid w:val="00F73157"/>
    <w:rsid w:val="00F73500"/>
    <w:rsid w:val="00F8118F"/>
    <w:rsid w:val="00F846B2"/>
    <w:rsid w:val="00F86114"/>
    <w:rsid w:val="00F87127"/>
    <w:rsid w:val="00F87CF1"/>
    <w:rsid w:val="00F90B0F"/>
    <w:rsid w:val="00F96667"/>
    <w:rsid w:val="00F97EB2"/>
    <w:rsid w:val="00FA7BE9"/>
    <w:rsid w:val="00FB1FA0"/>
    <w:rsid w:val="00FB2B03"/>
    <w:rsid w:val="00FB3ECC"/>
    <w:rsid w:val="00FB5382"/>
    <w:rsid w:val="00FB6710"/>
    <w:rsid w:val="00FB7026"/>
    <w:rsid w:val="00FB747E"/>
    <w:rsid w:val="00FC05B0"/>
    <w:rsid w:val="00FC072E"/>
    <w:rsid w:val="00FC4073"/>
    <w:rsid w:val="00FD16F8"/>
    <w:rsid w:val="00FD2F47"/>
    <w:rsid w:val="00FD5262"/>
    <w:rsid w:val="00FD63B8"/>
    <w:rsid w:val="00FE0D1C"/>
    <w:rsid w:val="00FE15C2"/>
    <w:rsid w:val="00FE1788"/>
    <w:rsid w:val="00FE4E8A"/>
    <w:rsid w:val="00FE7BEF"/>
    <w:rsid w:val="00FE7C20"/>
    <w:rsid w:val="00FF2906"/>
    <w:rsid w:val="00FF672A"/>
    <w:rsid w:val="1295142A"/>
    <w:rsid w:val="191C9EC4"/>
    <w:rsid w:val="21133F19"/>
    <w:rsid w:val="361B9427"/>
    <w:rsid w:val="46403315"/>
    <w:rsid w:val="49FE1BAB"/>
    <w:rsid w:val="4F6D1B6D"/>
    <w:rsid w:val="781283E3"/>
    <w:rsid w:val="791B3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DBD22"/>
  <w15:docId w15:val="{4571D106-F351-4D86-A53A-62A420A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character" w:customStyle="1" w:styleId="ui-provider">
    <w:name w:val="ui-provider"/>
    <w:basedOn w:val="DefaultParagraphFont"/>
    <w:rsid w:val="00B03D04"/>
  </w:style>
  <w:style w:type="character" w:styleId="FollowedHyperlink">
    <w:name w:val="FollowedHyperlink"/>
    <w:basedOn w:val="DefaultParagraphFont"/>
    <w:uiPriority w:val="99"/>
    <w:semiHidden/>
    <w:unhideWhenUsed/>
    <w:rsid w:val="00FC072E"/>
    <w:rPr>
      <w:color w:val="954F72" w:themeColor="followedHyperlink"/>
      <w:u w:val="single"/>
    </w:rPr>
  </w:style>
  <w:style w:type="paragraph" w:styleId="Header">
    <w:name w:val="header"/>
    <w:basedOn w:val="Normal"/>
    <w:link w:val="HeaderChar"/>
    <w:uiPriority w:val="99"/>
    <w:semiHidden/>
    <w:unhideWhenUsed/>
    <w:rsid w:val="00CA0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027"/>
  </w:style>
  <w:style w:type="paragraph" w:styleId="Footer">
    <w:name w:val="footer"/>
    <w:basedOn w:val="Normal"/>
    <w:link w:val="FooterChar"/>
    <w:uiPriority w:val="99"/>
    <w:semiHidden/>
    <w:unhideWhenUsed/>
    <w:rsid w:val="00CA00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459357">
      <w:bodyDiv w:val="1"/>
      <w:marLeft w:val="0"/>
      <w:marRight w:val="0"/>
      <w:marTop w:val="0"/>
      <w:marBottom w:val="0"/>
      <w:divBdr>
        <w:top w:val="none" w:sz="0" w:space="0" w:color="auto"/>
        <w:left w:val="none" w:sz="0" w:space="0" w:color="auto"/>
        <w:bottom w:val="none" w:sz="0" w:space="0" w:color="auto"/>
        <w:right w:val="none" w:sz="0" w:space="0" w:color="auto"/>
      </w:divBdr>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660574089">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global.com/asia-thailand/en/visit.html"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customXml/itemProps2.xml><?xml version="1.0" encoding="utf-8"?>
<ds:datastoreItem xmlns:ds="http://schemas.openxmlformats.org/officeDocument/2006/customXml" ds:itemID="{DE0DF65D-A1F4-40D9-869E-2A5A990B25D0}">
  <ds:schemaRefs>
    <ds:schemaRef ds:uri="http://schemas.microsoft.com/sharepoint/v3/contenttype/forms"/>
  </ds:schemaRefs>
</ds:datastoreItem>
</file>

<file path=customXml/itemProps3.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4.xml><?xml version="1.0" encoding="utf-8"?>
<ds:datastoreItem xmlns:ds="http://schemas.openxmlformats.org/officeDocument/2006/customXml" ds:itemID="{1B81D8D4-8F5B-408B-8193-08DDE52A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3673</Characters>
  <Application>Microsoft Office Word</Application>
  <DocSecurity>0</DocSecurity>
  <Lines>30</Lines>
  <Paragraphs>8</Paragraphs>
  <ScaleCrop>false</ScaleCrop>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cp:lastModifiedBy>Steve Harman</cp:lastModifiedBy>
  <cp:revision>7</cp:revision>
  <cp:lastPrinted>2023-08-31T07:32:00Z</cp:lastPrinted>
  <dcterms:created xsi:type="dcterms:W3CDTF">2023-08-30T12:42:00Z</dcterms:created>
  <dcterms:modified xsi:type="dcterms:W3CDTF">2023-08-31T07:35:00Z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